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hAnsi="Times New Roman"/>
          <w:sz w:val="24"/>
          <w:szCs w:val="24"/>
        </w:rPr>
        <w:alias w:val="Category"/>
        <w:tag w:val=""/>
        <w:id w:val="1871649520"/>
        <w:placeholder>
          <w:docPart w:val="C42CA9BDADFE42F9A4E077777DC20141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5273644D" w14:textId="77777777" w:rsidR="00F6270D" w:rsidRPr="00CB0E4C" w:rsidRDefault="00F6270D" w:rsidP="009E17EF">
          <w:pPr>
            <w:pStyle w:val="Category"/>
            <w:spacing w:before="0" w:line="240" w:lineRule="auto"/>
            <w:outlineLvl w:val="9"/>
            <w:rPr>
              <w:rFonts w:ascii="Times New Roman" w:hAnsi="Times New Roman"/>
              <w:sz w:val="24"/>
              <w:szCs w:val="24"/>
            </w:rPr>
          </w:pPr>
          <w:r w:rsidRPr="00CB0E4C">
            <w:rPr>
              <w:rFonts w:ascii="Times New Roman" w:hAnsi="Times New Roman"/>
              <w:sz w:val="24"/>
              <w:szCs w:val="24"/>
            </w:rPr>
            <w:t>Category 100</w:t>
          </w:r>
        </w:p>
      </w:sdtContent>
    </w:sdt>
    <w:sdt>
      <w:sdtPr>
        <w:rPr>
          <w:rFonts w:ascii="Times New Roman" w:hAnsi="Times New Roman"/>
          <w:sz w:val="24"/>
          <w:szCs w:val="24"/>
        </w:rPr>
        <w:alias w:val="Category Description"/>
        <w:tag w:val="Category_x0020_Description0"/>
        <w:id w:val="-3588209"/>
        <w:placeholder>
          <w:docPart w:val="EEB9FB85BB54431C80DB09B2104BC61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bb52ff9d-0394-4209-befd-ee1cafb92bcc' " w:xpath="/ns0:properties[1]/documentManagement[1]/ns4:Category_x0020_Description[1]" w:storeItemID="{79532A21-027D-4425-876A-CA25F32315CF}"/>
        <w:text/>
      </w:sdtPr>
      <w:sdtContent>
        <w:p w14:paraId="2FDBB830" w14:textId="77777777" w:rsidR="00F6270D" w:rsidRPr="00CB0E4C" w:rsidRDefault="00F6270D" w:rsidP="00592C0D">
          <w:pPr>
            <w:pStyle w:val="CategoryDescription"/>
            <w:spacing w:before="0" w:after="0" w:line="240" w:lineRule="auto"/>
            <w:outlineLvl w:val="9"/>
            <w:rPr>
              <w:rFonts w:ascii="Times New Roman" w:hAnsi="Times New Roman"/>
              <w:sz w:val="24"/>
              <w:szCs w:val="24"/>
            </w:rPr>
          </w:pPr>
          <w:r w:rsidRPr="00CB0E4C">
            <w:rPr>
              <w:rFonts w:ascii="Times New Roman" w:hAnsi="Times New Roman"/>
              <w:sz w:val="24"/>
              <w:szCs w:val="24"/>
            </w:rPr>
            <w:t>Preliminary</w:t>
          </w:r>
        </w:p>
      </w:sdtContent>
    </w:sdt>
    <w:p w14:paraId="7EB7DBF9" w14:textId="640D8960" w:rsidR="00D17C01" w:rsidRPr="00CB0E4C" w:rsidRDefault="00D17C01" w:rsidP="00D17C01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4C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 xml:space="preserve">Only used in </w:t>
      </w:r>
      <w:r w:rsidR="004B1B86" w:rsidRPr="00CB0E4C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>XB</w:t>
      </w:r>
      <w:r w:rsidRPr="00CB0E4C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 xml:space="preserve"> Contracts</w:t>
      </w:r>
    </w:p>
    <w:p w14:paraId="1F6EAE49" w14:textId="3BD37D5E" w:rsidR="00512797" w:rsidRPr="00CB0E4C" w:rsidRDefault="0091786F" w:rsidP="00592C0D">
      <w:pPr>
        <w:spacing w:after="0" w:line="240" w:lineRule="auto"/>
        <w:jc w:val="center"/>
        <w:rPr>
          <w:rStyle w:val="Heading1Char"/>
          <w:rFonts w:ascii="Times New Roman" w:eastAsiaTheme="minorHAnsi" w:hAnsi="Times New Roman"/>
          <w:b w:val="0"/>
          <w:bCs w:val="0"/>
          <w:caps w:val="0"/>
          <w:sz w:val="24"/>
          <w:szCs w:val="24"/>
        </w:rPr>
      </w:pPr>
      <w:r w:rsidRPr="00CB0E4C">
        <w:rPr>
          <w:rStyle w:val="Heading1Char"/>
          <w:rFonts w:ascii="Times New Roman" w:eastAsiaTheme="minorHAnsi" w:hAnsi="Times New Roman"/>
          <w:sz w:val="24"/>
          <w:szCs w:val="24"/>
        </w:rPr>
        <w:t xml:space="preserve">section </w:t>
      </w:r>
      <w:sdt>
        <w:sdtPr>
          <w:rPr>
            <w:rStyle w:val="mw-headline"/>
            <w:rFonts w:ascii="Times New Roman" w:eastAsia="SimSun" w:hAnsi="Times New Roman" w:cs="Times New Roman"/>
            <w:b/>
            <w:caps/>
            <w:sz w:val="24"/>
            <w:szCs w:val="24"/>
            <w:lang w:eastAsia="zh-CN"/>
          </w:rPr>
          <w:alias w:val="Title"/>
          <w:tag w:val=""/>
          <w:id w:val="-228851910"/>
          <w:placeholder>
            <w:docPart w:val="F181D8D44DF645A98AAE70BFE77435F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3573A" w:rsidRPr="00CB0E4C">
            <w:rPr>
              <w:rStyle w:val="mw-headline"/>
              <w:rFonts w:ascii="Times New Roman" w:eastAsia="SimSun" w:hAnsi="Times New Roman" w:cs="Times New Roman"/>
              <w:b/>
              <w:caps/>
              <w:sz w:val="24"/>
              <w:szCs w:val="24"/>
              <w:lang w:eastAsia="zh-CN"/>
            </w:rPr>
            <w:t>103 — Engineers Office</w:t>
          </w:r>
        </w:sdtContent>
      </w:sdt>
    </w:p>
    <w:p w14:paraId="0C9120AC" w14:textId="77777777" w:rsidR="00592C0D" w:rsidRPr="00CB0E4C" w:rsidRDefault="00592C0D" w:rsidP="009E17EF">
      <w:pPr>
        <w:spacing w:after="0" w:line="240" w:lineRule="auto"/>
        <w:jc w:val="center"/>
        <w:rPr>
          <w:rStyle w:val="Heading1Char"/>
          <w:rFonts w:ascii="Times New Roman" w:eastAsiaTheme="minorHAnsi" w:hAnsi="Times New Roman"/>
          <w:b w:val="0"/>
          <w:bCs w:val="0"/>
          <w:caps w:val="0"/>
          <w:sz w:val="24"/>
          <w:szCs w:val="24"/>
        </w:rPr>
      </w:pPr>
    </w:p>
    <w:p w14:paraId="6F8A4DE1" w14:textId="58FA6CDD" w:rsidR="0036217B" w:rsidRPr="00CB0E4C" w:rsidRDefault="7ECB0787" w:rsidP="00592C0D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B0E4C">
        <w:rPr>
          <w:rFonts w:ascii="Times New Roman" w:hAnsi="Times New Roman" w:cs="Times New Roman"/>
          <w:b/>
          <w:bCs/>
          <w:caps/>
          <w:sz w:val="24"/>
          <w:szCs w:val="24"/>
        </w:rPr>
        <w:t>103.04</w:t>
      </w:r>
      <w:r w:rsidR="50A8CB0F" w:rsidRPr="00CB0E4C">
        <w:rPr>
          <w:rFonts w:ascii="Times New Roman" w:hAnsi="Times New Roman" w:cs="Times New Roman"/>
          <w:b/>
          <w:bCs/>
          <w:caps/>
          <w:sz w:val="24"/>
          <w:szCs w:val="24"/>
        </w:rPr>
        <w:t> </w:t>
      </w:r>
      <w:r w:rsidRPr="00CB0E4C">
        <w:rPr>
          <w:rFonts w:ascii="Times New Roman" w:hAnsi="Times New Roman" w:cs="Times New Roman"/>
          <w:b/>
          <w:bCs/>
          <w:caps/>
          <w:sz w:val="24"/>
          <w:szCs w:val="24"/>
        </w:rPr>
        <w:t>MEASUREMENT AND PAYMENT</w:t>
      </w:r>
    </w:p>
    <w:p w14:paraId="6E097AA9" w14:textId="77777777" w:rsidR="00592C0D" w:rsidRPr="00CB0E4C" w:rsidRDefault="00592C0D" w:rsidP="009E17EF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98CDB6A" w14:textId="750EB721" w:rsidR="00C14C3F" w:rsidRPr="00CB0E4C" w:rsidRDefault="00C14C3F" w:rsidP="0075187E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ind w:left="1170" w:hanging="1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0E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DELETE</w:t>
      </w:r>
      <w:r w:rsidRPr="00CB0E4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B0E4C">
        <w:rPr>
          <w:rFonts w:ascii="Times New Roman" w:eastAsia="Times New Roman" w:hAnsi="Times New Roman" w:cs="Times New Roman"/>
          <w:bCs/>
          <w:sz w:val="24"/>
          <w:szCs w:val="24"/>
        </w:rPr>
        <w:t xml:space="preserve">  The first and second </w:t>
      </w:r>
      <w:r w:rsidR="00592C0D" w:rsidRPr="00CB0E4C">
        <w:rPr>
          <w:rFonts w:ascii="Times New Roman" w:eastAsia="Times New Roman" w:hAnsi="Times New Roman" w:cs="Times New Roman"/>
          <w:bCs/>
          <w:sz w:val="24"/>
          <w:szCs w:val="24"/>
        </w:rPr>
        <w:t xml:space="preserve">paragraphs </w:t>
      </w:r>
      <w:r w:rsidRPr="00CB0E4C">
        <w:rPr>
          <w:rFonts w:ascii="Times New Roman" w:eastAsia="Times New Roman" w:hAnsi="Times New Roman" w:cs="Times New Roman"/>
          <w:bCs/>
          <w:sz w:val="24"/>
          <w:szCs w:val="24"/>
        </w:rPr>
        <w:t>“Engineers Office will not…</w:t>
      </w:r>
      <w:r w:rsidR="00C96899" w:rsidRPr="00CB0E4C">
        <w:rPr>
          <w:rFonts w:ascii="Times New Roman" w:eastAsia="Times New Roman" w:hAnsi="Times New Roman" w:cs="Times New Roman"/>
          <w:bCs/>
          <w:sz w:val="24"/>
          <w:szCs w:val="24"/>
        </w:rPr>
        <w:t xml:space="preserve">Office specified” and “Payment </w:t>
      </w:r>
      <w:r w:rsidR="00B94EBC" w:rsidRPr="00CB0E4C">
        <w:rPr>
          <w:rFonts w:ascii="Times New Roman" w:eastAsia="Times New Roman" w:hAnsi="Times New Roman" w:cs="Times New Roman"/>
          <w:bCs/>
          <w:sz w:val="24"/>
          <w:szCs w:val="24"/>
        </w:rPr>
        <w:t>of 50 percent…</w:t>
      </w:r>
      <w:r w:rsidRPr="00CB0E4C">
        <w:rPr>
          <w:rFonts w:ascii="Times New Roman" w:eastAsia="Times New Roman" w:hAnsi="Times New Roman" w:cs="Times New Roman"/>
          <w:bCs/>
          <w:sz w:val="24"/>
          <w:szCs w:val="24"/>
        </w:rPr>
        <w:t xml:space="preserve">necessary to complete the work” in its entirety. </w:t>
      </w:r>
    </w:p>
    <w:p w14:paraId="0BCA553E" w14:textId="77777777" w:rsidR="00C14C3F" w:rsidRPr="00CB0E4C" w:rsidRDefault="00C14C3F" w:rsidP="0075187E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34D5EE" w14:textId="77777777" w:rsidR="00C14C3F" w:rsidRPr="00CB0E4C" w:rsidRDefault="00C14C3F" w:rsidP="00592C0D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0E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INSERT</w:t>
      </w:r>
      <w:r w:rsidRPr="00CB0E4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B0E4C">
        <w:rPr>
          <w:rFonts w:ascii="Times New Roman" w:eastAsia="Times New Roman" w:hAnsi="Times New Roman" w:cs="Times New Roman"/>
          <w:sz w:val="24"/>
          <w:szCs w:val="24"/>
        </w:rPr>
        <w:t xml:space="preserve">  The following.</w:t>
      </w:r>
      <w:r w:rsidRPr="00CB0E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4C619F1" w14:textId="77777777" w:rsidR="00E90584" w:rsidRPr="00CB0E4C" w:rsidRDefault="00E90584" w:rsidP="00525F7F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E1CE310" w14:textId="02ECCF46" w:rsidR="006E77F9" w:rsidRPr="00CB0E4C" w:rsidRDefault="006E77F9" w:rsidP="0075187E">
      <w:pPr>
        <w:pStyle w:val="BodyText"/>
        <w:widowControl w:val="0"/>
        <w:ind w:right="187"/>
        <w:jc w:val="both"/>
        <w:rPr>
          <w:color w:val="000000"/>
          <w:sz w:val="24"/>
          <w:szCs w:val="24"/>
        </w:rPr>
      </w:pPr>
      <w:r w:rsidRPr="00CB0E4C">
        <w:rPr>
          <w:color w:val="000000"/>
          <w:sz w:val="24"/>
          <w:szCs w:val="24"/>
        </w:rPr>
        <w:t>Engineers Office will not be measured but will be paid for at the Contract lump sum price for the pertinent Engineers Office specified.</w:t>
      </w:r>
      <w:r w:rsidR="001502AA" w:rsidRPr="00CB0E4C">
        <w:rPr>
          <w:color w:val="000000"/>
          <w:sz w:val="24"/>
          <w:szCs w:val="24"/>
        </w:rPr>
        <w:t xml:space="preserve">  Payments will be made in installments as outlined below until the entire Contract lump sum price is exhausted.  No additional payments will be made</w:t>
      </w:r>
      <w:r w:rsidR="000A49D4" w:rsidRPr="00CB0E4C">
        <w:rPr>
          <w:color w:val="000000"/>
          <w:sz w:val="24"/>
          <w:szCs w:val="24"/>
        </w:rPr>
        <w:t>.</w:t>
      </w:r>
    </w:p>
    <w:p w14:paraId="740F59EE" w14:textId="77777777" w:rsidR="00592C0D" w:rsidRPr="00CB0E4C" w:rsidRDefault="00592C0D" w:rsidP="0075187E">
      <w:pPr>
        <w:pStyle w:val="BodyText"/>
        <w:widowControl w:val="0"/>
        <w:ind w:right="187"/>
        <w:jc w:val="both"/>
        <w:rPr>
          <w:b/>
          <w:color w:val="000000"/>
          <w:sz w:val="24"/>
          <w:szCs w:val="24"/>
        </w:rPr>
      </w:pPr>
    </w:p>
    <w:p w14:paraId="70FBB9D7" w14:textId="176C280B" w:rsidR="00FD4296" w:rsidRPr="00CB0E4C" w:rsidRDefault="006E77F9" w:rsidP="0075187E">
      <w:pPr>
        <w:pStyle w:val="BodyText"/>
        <w:jc w:val="both"/>
        <w:rPr>
          <w:color w:val="000000"/>
          <w:sz w:val="24"/>
          <w:szCs w:val="24"/>
        </w:rPr>
      </w:pPr>
      <w:r w:rsidRPr="00CB0E4C">
        <w:rPr>
          <w:color w:val="000000"/>
          <w:sz w:val="24"/>
          <w:szCs w:val="24"/>
        </w:rPr>
        <w:t>Payment</w:t>
      </w:r>
      <w:r w:rsidR="00E54E7D" w:rsidRPr="00CB0E4C">
        <w:rPr>
          <w:color w:val="000000"/>
          <w:sz w:val="24"/>
          <w:szCs w:val="24"/>
        </w:rPr>
        <w:t xml:space="preserve"> </w:t>
      </w:r>
      <w:proofErr w:type="gramStart"/>
      <w:r w:rsidR="00E54E7D" w:rsidRPr="00CB0E4C">
        <w:rPr>
          <w:color w:val="000000"/>
          <w:sz w:val="24"/>
          <w:szCs w:val="24"/>
        </w:rPr>
        <w:t>of</w:t>
      </w:r>
      <w:proofErr w:type="gramEnd"/>
      <w:r w:rsidR="00E54E7D" w:rsidRPr="00CB0E4C">
        <w:rPr>
          <w:color w:val="000000"/>
          <w:sz w:val="24"/>
          <w:szCs w:val="24"/>
        </w:rPr>
        <w:t xml:space="preserve"> the Engineers office will be prorated as </w:t>
      </w:r>
      <w:r w:rsidR="006D1791" w:rsidRPr="00CB0E4C">
        <w:rPr>
          <w:color w:val="000000"/>
          <w:sz w:val="24"/>
          <w:szCs w:val="24"/>
        </w:rPr>
        <w:t>follows.</w:t>
      </w:r>
      <w:r w:rsidR="00E54E7D" w:rsidRPr="00CB0E4C">
        <w:rPr>
          <w:color w:val="000000"/>
          <w:sz w:val="24"/>
          <w:szCs w:val="24"/>
        </w:rPr>
        <w:t xml:space="preserve"> </w:t>
      </w:r>
    </w:p>
    <w:p w14:paraId="3C0FCF27" w14:textId="77777777" w:rsidR="006B4A7E" w:rsidRPr="00CB0E4C" w:rsidRDefault="006B4A7E" w:rsidP="0075187E">
      <w:pPr>
        <w:pStyle w:val="BodyText"/>
        <w:jc w:val="both"/>
        <w:rPr>
          <w:color w:val="000000"/>
          <w:sz w:val="24"/>
          <w:szCs w:val="24"/>
        </w:rPr>
      </w:pPr>
    </w:p>
    <w:p w14:paraId="6168AB0E" w14:textId="550374BB" w:rsidR="00FD4296" w:rsidRPr="00CB0E4C" w:rsidRDefault="00D85E7B" w:rsidP="0075187E">
      <w:pPr>
        <w:pStyle w:val="BodyText"/>
        <w:numPr>
          <w:ilvl w:val="0"/>
          <w:numId w:val="15"/>
        </w:numPr>
        <w:ind w:left="720"/>
        <w:jc w:val="both"/>
        <w:rPr>
          <w:color w:val="000000"/>
          <w:sz w:val="24"/>
          <w:szCs w:val="24"/>
        </w:rPr>
      </w:pPr>
      <w:r w:rsidRPr="00CB0E4C">
        <w:rPr>
          <w:color w:val="000000"/>
          <w:sz w:val="24"/>
          <w:szCs w:val="24"/>
        </w:rPr>
        <w:t> </w:t>
      </w:r>
      <w:r w:rsidR="006E77F9" w:rsidRPr="00CB0E4C">
        <w:rPr>
          <w:color w:val="000000"/>
          <w:sz w:val="24"/>
          <w:szCs w:val="24"/>
        </w:rPr>
        <w:t>50</w:t>
      </w:r>
      <w:r w:rsidR="005C7D47" w:rsidRPr="00CB0E4C">
        <w:rPr>
          <w:color w:val="000000"/>
          <w:spacing w:val="-3"/>
          <w:sz w:val="24"/>
          <w:szCs w:val="24"/>
        </w:rPr>
        <w:t> </w:t>
      </w:r>
      <w:r w:rsidR="006E77F9" w:rsidRPr="00CB0E4C">
        <w:rPr>
          <w:color w:val="000000"/>
          <w:spacing w:val="-1"/>
          <w:sz w:val="24"/>
          <w:szCs w:val="24"/>
        </w:rPr>
        <w:t>percent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of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Contract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lump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sum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price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will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be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payable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on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first</w:t>
      </w:r>
      <w:r w:rsidR="006E77F9" w:rsidRPr="00CB0E4C">
        <w:rPr>
          <w:color w:val="000000"/>
          <w:spacing w:val="-6"/>
          <w:sz w:val="24"/>
          <w:szCs w:val="24"/>
        </w:rPr>
        <w:t xml:space="preserve"> </w:t>
      </w:r>
      <w:r w:rsidR="00E615AA" w:rsidRPr="00CB0E4C">
        <w:rPr>
          <w:color w:val="000000"/>
          <w:spacing w:val="-6"/>
          <w:sz w:val="24"/>
          <w:szCs w:val="24"/>
        </w:rPr>
        <w:t xml:space="preserve">monthly </w:t>
      </w:r>
      <w:r w:rsidR="006E77F9" w:rsidRPr="00CB0E4C">
        <w:rPr>
          <w:color w:val="000000"/>
          <w:spacing w:val="-1"/>
          <w:sz w:val="24"/>
          <w:szCs w:val="24"/>
        </w:rPr>
        <w:t>estimate</w:t>
      </w:r>
      <w:r w:rsidR="004A1754" w:rsidRPr="00CB0E4C">
        <w:rPr>
          <w:color w:val="000000"/>
          <w:spacing w:val="57"/>
          <w:w w:val="99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after</w:t>
      </w:r>
      <w:r w:rsidR="006E77F9" w:rsidRPr="00CB0E4C">
        <w:rPr>
          <w:color w:val="000000"/>
          <w:spacing w:val="-1"/>
          <w:sz w:val="24"/>
          <w:szCs w:val="24"/>
        </w:rPr>
        <w:t xml:space="preserve"> the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complete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installation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of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Engineers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Office</w:t>
      </w:r>
      <w:r w:rsidR="00FD4296" w:rsidRPr="00CB0E4C">
        <w:rPr>
          <w:color w:val="000000"/>
          <w:spacing w:val="-1"/>
          <w:sz w:val="24"/>
          <w:szCs w:val="24"/>
        </w:rPr>
        <w:t>.</w:t>
      </w:r>
    </w:p>
    <w:p w14:paraId="7DE1DF7D" w14:textId="77777777" w:rsidR="006B4A7E" w:rsidRPr="00CB0E4C" w:rsidRDefault="006B4A7E" w:rsidP="0075187E">
      <w:pPr>
        <w:pStyle w:val="BodyText"/>
        <w:ind w:left="720"/>
        <w:jc w:val="both"/>
        <w:rPr>
          <w:color w:val="000000"/>
          <w:sz w:val="24"/>
          <w:szCs w:val="24"/>
        </w:rPr>
      </w:pPr>
    </w:p>
    <w:p w14:paraId="2C6B0E29" w14:textId="3CD5D7BA" w:rsidR="006A6700" w:rsidRPr="00CB0E4C" w:rsidRDefault="00D85E7B" w:rsidP="0075187E">
      <w:pPr>
        <w:pStyle w:val="BodyText"/>
        <w:numPr>
          <w:ilvl w:val="0"/>
          <w:numId w:val="15"/>
        </w:numPr>
        <w:ind w:left="720"/>
        <w:jc w:val="both"/>
        <w:rPr>
          <w:color w:val="000000"/>
          <w:sz w:val="24"/>
          <w:szCs w:val="24"/>
        </w:rPr>
      </w:pPr>
      <w:r w:rsidRPr="00CB0E4C">
        <w:rPr>
          <w:color w:val="000000"/>
          <w:spacing w:val="-4"/>
          <w:sz w:val="24"/>
          <w:szCs w:val="24"/>
        </w:rPr>
        <w:t> </w:t>
      </w:r>
      <w:r w:rsidR="00E54E7D" w:rsidRPr="00CB0E4C">
        <w:rPr>
          <w:color w:val="000000"/>
          <w:spacing w:val="-4"/>
          <w:sz w:val="24"/>
          <w:szCs w:val="24"/>
        </w:rPr>
        <w:t>10</w:t>
      </w:r>
      <w:r w:rsidR="00D7266C" w:rsidRPr="00CB0E4C">
        <w:rPr>
          <w:color w:val="000000"/>
          <w:spacing w:val="-4"/>
          <w:sz w:val="24"/>
          <w:szCs w:val="24"/>
        </w:rPr>
        <w:t> </w:t>
      </w:r>
      <w:r w:rsidR="00E54E7D" w:rsidRPr="00CB0E4C">
        <w:rPr>
          <w:color w:val="000000"/>
          <w:spacing w:val="-4"/>
          <w:sz w:val="24"/>
          <w:szCs w:val="24"/>
        </w:rPr>
        <w:t>percent will be paid on each of the next 4 monthly estimat</w:t>
      </w:r>
      <w:r w:rsidR="00921A28" w:rsidRPr="00CB0E4C">
        <w:rPr>
          <w:color w:val="000000"/>
          <w:spacing w:val="-4"/>
          <w:sz w:val="24"/>
          <w:szCs w:val="24"/>
        </w:rPr>
        <w:t>e</w:t>
      </w:r>
      <w:r w:rsidR="00E54E7D" w:rsidRPr="00CB0E4C">
        <w:rPr>
          <w:color w:val="000000"/>
          <w:spacing w:val="-4"/>
          <w:sz w:val="24"/>
          <w:szCs w:val="24"/>
        </w:rPr>
        <w:t>s</w:t>
      </w:r>
      <w:r w:rsidR="00CF1BC5" w:rsidRPr="00CB0E4C">
        <w:rPr>
          <w:color w:val="000000"/>
          <w:spacing w:val="-4"/>
          <w:sz w:val="24"/>
          <w:szCs w:val="24"/>
        </w:rPr>
        <w:t>.</w:t>
      </w:r>
    </w:p>
    <w:p w14:paraId="231DCD95" w14:textId="77777777" w:rsidR="006B4A7E" w:rsidRPr="00CB0E4C" w:rsidRDefault="006B4A7E" w:rsidP="0075187E">
      <w:pPr>
        <w:pStyle w:val="BodyText"/>
        <w:ind w:left="720"/>
        <w:jc w:val="both"/>
        <w:rPr>
          <w:color w:val="000000"/>
          <w:sz w:val="24"/>
          <w:szCs w:val="24"/>
        </w:rPr>
      </w:pPr>
    </w:p>
    <w:p w14:paraId="2AC60FDC" w14:textId="62A87267" w:rsidR="00FD4296" w:rsidRPr="00CB0E4C" w:rsidRDefault="00D85E7B" w:rsidP="0075187E">
      <w:pPr>
        <w:pStyle w:val="BodyText"/>
        <w:numPr>
          <w:ilvl w:val="0"/>
          <w:numId w:val="15"/>
        </w:numPr>
        <w:ind w:left="720"/>
        <w:jc w:val="both"/>
        <w:rPr>
          <w:color w:val="000000"/>
          <w:sz w:val="24"/>
          <w:szCs w:val="24"/>
        </w:rPr>
      </w:pPr>
      <w:r w:rsidRPr="00CB0E4C">
        <w:rPr>
          <w:color w:val="000000"/>
          <w:spacing w:val="-4"/>
          <w:sz w:val="24"/>
          <w:szCs w:val="24"/>
        </w:rPr>
        <w:t> </w:t>
      </w:r>
      <w:r w:rsidR="006A6700" w:rsidRPr="00CB0E4C">
        <w:rPr>
          <w:color w:val="000000"/>
          <w:spacing w:val="-4"/>
          <w:sz w:val="24"/>
          <w:szCs w:val="24"/>
        </w:rPr>
        <w:t>The</w:t>
      </w:r>
      <w:r w:rsidR="006E77F9" w:rsidRPr="00CB0E4C">
        <w:rPr>
          <w:color w:val="000000"/>
          <w:spacing w:val="-2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final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A6700" w:rsidRPr="00CB0E4C">
        <w:rPr>
          <w:color w:val="000000"/>
          <w:spacing w:val="-4"/>
          <w:sz w:val="24"/>
          <w:szCs w:val="24"/>
        </w:rPr>
        <w:t>1</w:t>
      </w:r>
      <w:r w:rsidR="00862C63" w:rsidRPr="00CB0E4C">
        <w:rPr>
          <w:color w:val="000000"/>
          <w:spacing w:val="-1"/>
          <w:sz w:val="24"/>
          <w:szCs w:val="24"/>
        </w:rPr>
        <w:t>0</w:t>
      </w:r>
      <w:r w:rsidR="001E60D3" w:rsidRPr="00CB0E4C">
        <w:rPr>
          <w:color w:val="000000"/>
          <w:spacing w:val="-1"/>
          <w:sz w:val="24"/>
          <w:szCs w:val="24"/>
        </w:rPr>
        <w:t> </w:t>
      </w:r>
      <w:r w:rsidR="00233845" w:rsidRPr="00CB0E4C">
        <w:rPr>
          <w:color w:val="000000"/>
          <w:spacing w:val="-1"/>
          <w:sz w:val="24"/>
          <w:szCs w:val="24"/>
        </w:rPr>
        <w:t>percent</w:t>
      </w:r>
      <w:r w:rsidR="00862C63" w:rsidRPr="00CB0E4C">
        <w:rPr>
          <w:color w:val="000000"/>
          <w:spacing w:val="-1"/>
          <w:sz w:val="24"/>
          <w:szCs w:val="24"/>
        </w:rPr>
        <w:t xml:space="preserve"> </w:t>
      </w:r>
      <w:r w:rsidR="00011703" w:rsidRPr="00CB0E4C">
        <w:rPr>
          <w:color w:val="000000"/>
          <w:spacing w:val="-1"/>
          <w:sz w:val="24"/>
          <w:szCs w:val="24"/>
        </w:rPr>
        <w:t xml:space="preserve">shall </w:t>
      </w:r>
      <w:r w:rsidR="006E77F9" w:rsidRPr="00CB0E4C">
        <w:rPr>
          <w:color w:val="000000"/>
          <w:sz w:val="24"/>
          <w:szCs w:val="24"/>
        </w:rPr>
        <w:t>not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700468" w:rsidRPr="00CB0E4C">
        <w:rPr>
          <w:color w:val="000000"/>
          <w:spacing w:val="-4"/>
          <w:sz w:val="24"/>
          <w:szCs w:val="24"/>
        </w:rPr>
        <w:t xml:space="preserve">be </w:t>
      </w:r>
      <w:r w:rsidR="006E77F9" w:rsidRPr="00CB0E4C">
        <w:rPr>
          <w:color w:val="000000"/>
          <w:spacing w:val="-1"/>
          <w:sz w:val="24"/>
          <w:szCs w:val="24"/>
        </w:rPr>
        <w:t>paid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until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2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office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is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removed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and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area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is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restored.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701E6E" w:rsidRPr="00CB0E4C">
        <w:rPr>
          <w:color w:val="000000"/>
          <w:spacing w:val="-4"/>
          <w:sz w:val="24"/>
          <w:szCs w:val="24"/>
        </w:rPr>
        <w:t xml:space="preserve"> </w:t>
      </w:r>
    </w:p>
    <w:p w14:paraId="691E3B0F" w14:textId="77777777" w:rsidR="00D05371" w:rsidRPr="00CB0E4C" w:rsidRDefault="00D05371" w:rsidP="0075187E">
      <w:pPr>
        <w:pStyle w:val="BodyText"/>
        <w:jc w:val="both"/>
        <w:rPr>
          <w:color w:val="000000"/>
          <w:spacing w:val="-4"/>
          <w:sz w:val="24"/>
          <w:szCs w:val="24"/>
        </w:rPr>
      </w:pPr>
    </w:p>
    <w:p w14:paraId="4E334D66" w14:textId="4B023236" w:rsidR="00592C0D" w:rsidRPr="00CB0E4C" w:rsidRDefault="00701E6E" w:rsidP="0075187E">
      <w:pPr>
        <w:pStyle w:val="BodyText"/>
        <w:jc w:val="both"/>
        <w:rPr>
          <w:color w:val="000000"/>
          <w:sz w:val="24"/>
          <w:szCs w:val="24"/>
        </w:rPr>
      </w:pPr>
      <w:r w:rsidRPr="00CB0E4C">
        <w:rPr>
          <w:color w:val="000000"/>
          <w:spacing w:val="-4"/>
          <w:sz w:val="24"/>
          <w:szCs w:val="24"/>
        </w:rPr>
        <w:t>Each</w:t>
      </w:r>
      <w:r w:rsidR="00E54E7D" w:rsidRPr="00CB0E4C">
        <w:rPr>
          <w:color w:val="000000"/>
          <w:spacing w:val="-4"/>
          <w:sz w:val="24"/>
          <w:szCs w:val="24"/>
        </w:rPr>
        <w:t xml:space="preserve"> of the 6 payments</w:t>
      </w:r>
      <w:r w:rsidRPr="00CB0E4C">
        <w:rPr>
          <w:color w:val="000000"/>
          <w:spacing w:val="-4"/>
          <w:sz w:val="24"/>
          <w:szCs w:val="24"/>
        </w:rPr>
        <w:t xml:space="preserve"> will be paid out </w:t>
      </w:r>
      <w:r w:rsidR="00E54E7D" w:rsidRPr="00CB0E4C">
        <w:rPr>
          <w:color w:val="000000"/>
          <w:spacing w:val="-4"/>
          <w:sz w:val="24"/>
          <w:szCs w:val="24"/>
        </w:rPr>
        <w:t>in equal amounts on</w:t>
      </w:r>
      <w:r w:rsidRPr="00CB0E4C">
        <w:rPr>
          <w:color w:val="000000"/>
          <w:spacing w:val="-4"/>
          <w:sz w:val="24"/>
          <w:szCs w:val="24"/>
        </w:rPr>
        <w:t xml:space="preserve"> each </w:t>
      </w:r>
      <w:r w:rsidR="00700468" w:rsidRPr="00CB0E4C">
        <w:rPr>
          <w:color w:val="000000"/>
          <w:spacing w:val="-4"/>
          <w:sz w:val="24"/>
          <w:szCs w:val="24"/>
        </w:rPr>
        <w:t>l</w:t>
      </w:r>
      <w:r w:rsidR="00BF10FB" w:rsidRPr="00CB0E4C">
        <w:rPr>
          <w:color w:val="000000"/>
          <w:spacing w:val="-4"/>
          <w:sz w:val="24"/>
          <w:szCs w:val="24"/>
        </w:rPr>
        <w:t>ocation</w:t>
      </w:r>
      <w:r w:rsidR="00E54E7D" w:rsidRPr="00CB0E4C">
        <w:rPr>
          <w:color w:val="000000"/>
          <w:spacing w:val="-4"/>
          <w:sz w:val="24"/>
          <w:szCs w:val="24"/>
        </w:rPr>
        <w:t xml:space="preserve"> plus or minus 1</w:t>
      </w:r>
      <w:r w:rsidR="00257DD4" w:rsidRPr="00CB0E4C">
        <w:rPr>
          <w:color w:val="000000"/>
          <w:spacing w:val="-4"/>
          <w:sz w:val="24"/>
          <w:szCs w:val="24"/>
        </w:rPr>
        <w:t> </w:t>
      </w:r>
      <w:r w:rsidR="00E54E7D" w:rsidRPr="00CB0E4C">
        <w:rPr>
          <w:color w:val="000000"/>
          <w:spacing w:val="-4"/>
          <w:sz w:val="24"/>
          <w:szCs w:val="24"/>
        </w:rPr>
        <w:t xml:space="preserve">cent per </w:t>
      </w:r>
      <w:r w:rsidR="00700468" w:rsidRPr="00CB0E4C">
        <w:rPr>
          <w:color w:val="000000"/>
          <w:spacing w:val="-4"/>
          <w:sz w:val="24"/>
          <w:szCs w:val="24"/>
        </w:rPr>
        <w:t>location</w:t>
      </w:r>
      <w:r w:rsidRPr="00CB0E4C">
        <w:rPr>
          <w:color w:val="000000"/>
          <w:spacing w:val="-4"/>
          <w:sz w:val="24"/>
          <w:szCs w:val="24"/>
        </w:rPr>
        <w:t>.  T</w:t>
      </w:r>
      <w:r w:rsidR="006E77F9" w:rsidRPr="00CB0E4C">
        <w:rPr>
          <w:color w:val="000000"/>
          <w:spacing w:val="-1"/>
          <w:sz w:val="24"/>
          <w:szCs w:val="24"/>
        </w:rPr>
        <w:t>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payment</w:t>
      </w:r>
      <w:r w:rsidR="006E77F9" w:rsidRPr="00CB0E4C">
        <w:rPr>
          <w:color w:val="000000"/>
          <w:spacing w:val="-6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will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be</w:t>
      </w:r>
      <w:r w:rsidRPr="00CB0E4C">
        <w:rPr>
          <w:color w:val="000000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full</w:t>
      </w:r>
      <w:r w:rsidR="006E77F9" w:rsidRPr="00CB0E4C">
        <w:rPr>
          <w:color w:val="000000"/>
          <w:spacing w:val="-6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compensation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for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site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preparation,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utility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costs,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all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specified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furnishings,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to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provide,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equip,</w:t>
      </w:r>
      <w:r w:rsidR="006E77F9" w:rsidRPr="00CB0E4C">
        <w:rPr>
          <w:color w:val="000000"/>
          <w:spacing w:val="117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clean,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maintain,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 xml:space="preserve">insure, </w:t>
      </w:r>
      <w:proofErr w:type="gramStart"/>
      <w:r w:rsidR="006E77F9" w:rsidRPr="00CB0E4C">
        <w:rPr>
          <w:color w:val="000000"/>
          <w:spacing w:val="-1"/>
          <w:sz w:val="24"/>
          <w:szCs w:val="24"/>
        </w:rPr>
        <w:t>remove</w:t>
      </w:r>
      <w:proofErr w:type="gramEnd"/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and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dispose</w:t>
      </w:r>
      <w:r w:rsidR="006E77F9" w:rsidRPr="00CB0E4C">
        <w:rPr>
          <w:color w:val="000000"/>
          <w:spacing w:val="-2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of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office,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restore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site,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recycling,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and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for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all</w:t>
      </w:r>
      <w:r w:rsidR="006E77F9" w:rsidRPr="00CB0E4C">
        <w:rPr>
          <w:color w:val="000000"/>
          <w:spacing w:val="103"/>
          <w:w w:val="99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material,</w:t>
      </w:r>
      <w:r w:rsidR="006E77F9" w:rsidRPr="00CB0E4C">
        <w:rPr>
          <w:color w:val="000000"/>
          <w:spacing w:val="-6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labor,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equipment,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tools,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and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incidentals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necessary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to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complete</w:t>
      </w:r>
      <w:r w:rsidR="006E77F9" w:rsidRPr="00CB0E4C">
        <w:rPr>
          <w:color w:val="000000"/>
          <w:spacing w:val="-7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6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work.</w:t>
      </w:r>
    </w:p>
    <w:sectPr w:rsidR="00592C0D" w:rsidRPr="00CB0E4C" w:rsidSect="00D670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44FEE4" w14:textId="77777777" w:rsidR="004E2870" w:rsidRDefault="004E2870" w:rsidP="00730E2C">
      <w:pPr>
        <w:spacing w:after="0" w:line="240" w:lineRule="auto"/>
      </w:pPr>
      <w:r>
        <w:separator/>
      </w:r>
    </w:p>
  </w:endnote>
  <w:endnote w:type="continuationSeparator" w:id="0">
    <w:p w14:paraId="37501397" w14:textId="77777777" w:rsidR="004E2870" w:rsidRDefault="004E2870" w:rsidP="00730E2C">
      <w:pPr>
        <w:spacing w:after="0" w:line="240" w:lineRule="auto"/>
      </w:pPr>
      <w:r>
        <w:continuationSeparator/>
      </w:r>
    </w:p>
  </w:endnote>
  <w:endnote w:type="continuationNotice" w:id="1">
    <w:p w14:paraId="75712B4C" w14:textId="77777777" w:rsidR="004E2870" w:rsidRDefault="004E2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8C8D3" w14:textId="77777777" w:rsidR="006219CB" w:rsidRDefault="006219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eastAsia="Calibri" w:hAnsi="Times New Roman" w:cs="Cordia New"/>
        <w:caps/>
        <w:color w:val="000000"/>
        <w:sz w:val="24"/>
        <w:szCs w:val="24"/>
      </w:rPr>
      <w:alias w:val="Version Date"/>
      <w:tag w:val="Version_x0020_Date"/>
      <w:id w:val="1734651840"/>
      <w:placeholder>
        <w:docPart w:val="77E607492C7941128880DFBF06EC32F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79532A21-027D-4425-876A-CA25F32315CF}"/>
      <w:date w:fullDate="2024-05-10T00:00:00Z">
        <w:dateFormat w:val="MM/dd/yyyy"/>
        <w:lid w:val="en-US"/>
        <w:storeMappedDataAs w:val="dateTime"/>
        <w:calendar w:val="gregorian"/>
      </w:date>
    </w:sdtPr>
    <w:sdtContent>
      <w:p w14:paraId="6073481C" w14:textId="3CA68F2D" w:rsidR="00D85E15" w:rsidRPr="002E1423" w:rsidRDefault="00142648" w:rsidP="00525F7F">
        <w:pPr>
          <w:tabs>
            <w:tab w:val="center" w:pos="4680"/>
            <w:tab w:val="right" w:pos="9360"/>
          </w:tabs>
          <w:spacing w:before="80" w:after="0"/>
          <w:jc w:val="right"/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</w:pPr>
        <w:r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  <w:t>05/10/2024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5D0B6" w14:textId="77777777" w:rsidR="006219CB" w:rsidRDefault="006219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59407" w14:textId="77777777" w:rsidR="004E2870" w:rsidRDefault="004E2870" w:rsidP="00730E2C">
      <w:pPr>
        <w:spacing w:after="0" w:line="240" w:lineRule="auto"/>
      </w:pPr>
      <w:r>
        <w:separator/>
      </w:r>
    </w:p>
  </w:footnote>
  <w:footnote w:type="continuationSeparator" w:id="0">
    <w:p w14:paraId="67400A33" w14:textId="77777777" w:rsidR="004E2870" w:rsidRDefault="004E2870" w:rsidP="00730E2C">
      <w:pPr>
        <w:spacing w:after="0" w:line="240" w:lineRule="auto"/>
      </w:pPr>
      <w:r>
        <w:continuationSeparator/>
      </w:r>
    </w:p>
  </w:footnote>
  <w:footnote w:type="continuationNotice" w:id="1">
    <w:p w14:paraId="4CC4D27B" w14:textId="77777777" w:rsidR="004E2870" w:rsidRDefault="004E28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D08BE" w14:textId="77777777" w:rsidR="006219CB" w:rsidRDefault="006219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44B10" w14:textId="345C5801" w:rsidR="00730E2C" w:rsidRPr="00525F7F" w:rsidRDefault="00000000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bCs/>
        <w:caps/>
        <w:color w:val="000000"/>
        <w:sz w:val="24"/>
        <w:szCs w:val="24"/>
      </w:rPr>
    </w:pPr>
    <w:sdt>
      <w:sdtPr>
        <w:rPr>
          <w:rFonts w:ascii="Times New Roman Bold" w:eastAsia="Calibri" w:hAnsi="Times New Roman Bold" w:cs="Times New Roman"/>
          <w:b/>
          <w:caps/>
          <w:color w:val="000000"/>
          <w:sz w:val="24"/>
          <w:szCs w:val="24"/>
        </w:rPr>
        <w:alias w:val="Spec Type"/>
        <w:tag w:val="Spec_x0020_Type"/>
        <w:id w:val="-36816748"/>
        <w:placeholder>
          <w:docPart w:val="D78A1CAC498E4F4484BEC74DA441006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79532A21-027D-4425-876A-CA25F32315CF}"/>
        <w:dropDownList w:lastValue="Special Provisions">
          <w:listItem w:value="[Spec Type]"/>
        </w:dropDownList>
      </w:sdtPr>
      <w:sdtContent>
        <w:r w:rsidR="002B0EF4" w:rsidRPr="00525F7F">
          <w:rPr>
            <w:rFonts w:ascii="Times New Roman Bold" w:eastAsia="Calibri" w:hAnsi="Times New Roman Bold" w:cs="Times New Roman"/>
            <w:b/>
            <w:caps/>
            <w:color w:val="000000"/>
            <w:sz w:val="24"/>
            <w:szCs w:val="24"/>
          </w:rPr>
          <w:t>Special Provisions</w:t>
        </w:r>
      </w:sdtContent>
    </w:sdt>
    <w:r w:rsidR="006245AA" w:rsidRPr="00525F7F">
      <w:rPr>
        <w:rFonts w:ascii="Times New Roman" w:eastAsia="Calibri" w:hAnsi="Times New Roman" w:cs="Times New Roman"/>
        <w:bCs/>
        <w:color w:val="000000"/>
        <w:sz w:val="24"/>
        <w:szCs w:val="24"/>
      </w:rPr>
      <w:ptab w:relativeTo="margin" w:alignment="right" w:leader="none"/>
    </w:r>
    <w:r w:rsidR="00AC1840" w:rsidRPr="00525F7F">
      <w:rPr>
        <w:rFonts w:ascii="Times New Roman" w:eastAsia="Calibri" w:hAnsi="Times New Roman" w:cs="Times New Roman"/>
        <w:bCs/>
        <w:color w:val="000000"/>
        <w:sz w:val="24"/>
        <w:szCs w:val="24"/>
      </w:rPr>
      <w:t>CONTRACT NO.</w:t>
    </w:r>
    <w:r w:rsidR="00AC1840" w:rsidRPr="00525F7F">
      <w:rPr>
        <w:rFonts w:ascii="Times New Roman" w:eastAsia="Calibri" w:hAnsi="Times New Roman" w:cs="Times New Roman"/>
        <w:bCs/>
        <w:caps/>
        <w:color w:val="000000"/>
        <w:sz w:val="24"/>
        <w:szCs w:val="24"/>
      </w:rPr>
      <w:t xml:space="preserve"> </w:t>
    </w:r>
    <w:sdt>
      <w:sdtPr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alias w:val="Contract Number"/>
        <w:tag w:val="Contract_x0020_Number"/>
        <w:id w:val="1912656189"/>
        <w:placeholder>
          <w:docPart w:val="3B689C3CFAE5435CAAAC5132B7B1AA1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79532A21-027D-4425-876A-CA25F32315CF}"/>
        <w:text/>
      </w:sdtPr>
      <w:sdtContent>
        <w:r w:rsidR="006245AA" w:rsidRPr="006219CB">
          <w:rPr>
            <w:rStyle w:val="PlaceholderText"/>
            <w:rFonts w:ascii="Times New Roman" w:hAnsi="Times New Roman" w:cs="Times New Roman"/>
            <w:bCs/>
            <w:sz w:val="24"/>
            <w:szCs w:val="24"/>
          </w:rPr>
          <w:t>[Contract Number]</w:t>
        </w:r>
      </w:sdtContent>
    </w:sdt>
  </w:p>
  <w:p w14:paraId="46AA71DB" w14:textId="7A4EC32F" w:rsidR="006245AA" w:rsidRDefault="00000000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aps/>
        <w:color w:val="000000"/>
        <w:sz w:val="24"/>
        <w:szCs w:val="24"/>
      </w:rPr>
    </w:pPr>
    <w:sdt>
      <w:sdtPr>
        <w:rPr>
          <w:rFonts w:ascii="Times New Roman" w:eastAsia="Calibri" w:hAnsi="Times New Roman" w:cs="Times New Roman"/>
          <w:caps/>
          <w:color w:val="000000"/>
          <w:sz w:val="24"/>
          <w:szCs w:val="24"/>
        </w:rPr>
        <w:alias w:val="Title"/>
        <w:tag w:val=""/>
        <w:id w:val="1826244888"/>
        <w:placeholder>
          <w:docPart w:val="43A00485522E4944A7DEE5CEFB31000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7D1C67" w:rsidRPr="009E17EF">
          <w:rPr>
            <w:rFonts w:ascii="Times New Roman" w:eastAsia="Calibri" w:hAnsi="Times New Roman" w:cs="Times New Roman"/>
            <w:caps/>
            <w:color w:val="000000"/>
            <w:sz w:val="24"/>
            <w:szCs w:val="24"/>
          </w:rPr>
          <w:t>103 — Engineers Office</w:t>
        </w:r>
      </w:sdtContent>
    </w:sdt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ptab w:relativeTo="margin" w:alignment="right" w:leader="none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begin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instrText xml:space="preserve"> PAGE  \* Arabic  \* MERGEFORMAT </w:instrTex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separate"/>
    </w:r>
    <w:r w:rsidR="00E90584" w:rsidRPr="00E90584">
      <w:rPr>
        <w:rFonts w:ascii="Times New Roman" w:eastAsia="Calibri" w:hAnsi="Times New Roman" w:cs="Times New Roman"/>
        <w:caps/>
        <w:noProof/>
        <w:color w:val="000000"/>
        <w:sz w:val="24"/>
        <w:szCs w:val="24"/>
      </w:rPr>
      <w:t>1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end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t xml:space="preserve"> </w:t>
    </w:r>
    <w:r w:rsidR="00E90584" w:rsidRPr="00E90584">
      <w:rPr>
        <w:rFonts w:ascii="Times New Roman" w:eastAsia="Calibri" w:hAnsi="Times New Roman" w:cs="Times New Roman"/>
        <w:color w:val="000000"/>
        <w:sz w:val="24"/>
        <w:szCs w:val="24"/>
      </w:rPr>
      <w:t>of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t xml:space="preserve"> 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begin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instrText xml:space="preserve"> NUMPAGES  \* Arabic  \* MERGEFORMAT </w:instrTex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separate"/>
    </w:r>
    <w:r w:rsidR="00E90584" w:rsidRPr="00E90584">
      <w:rPr>
        <w:rFonts w:ascii="Times New Roman" w:eastAsia="Calibri" w:hAnsi="Times New Roman" w:cs="Times New Roman"/>
        <w:caps/>
        <w:noProof/>
        <w:color w:val="000000"/>
        <w:sz w:val="24"/>
        <w:szCs w:val="24"/>
      </w:rPr>
      <w:t>2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end"/>
    </w:r>
  </w:p>
  <w:p w14:paraId="50B10820" w14:textId="77777777" w:rsidR="00D356B4" w:rsidRPr="00525F7F" w:rsidRDefault="00D356B4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F5ADF" w14:textId="77777777" w:rsidR="006219CB" w:rsidRDefault="006219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0CF37065"/>
    <w:multiLevelType w:val="hybridMultilevel"/>
    <w:tmpl w:val="A4107316"/>
    <w:lvl w:ilvl="0" w:tplc="7382A298">
      <w:start w:val="1"/>
      <w:numFmt w:val="lowerLetter"/>
      <w:lvlText w:val="(%1)"/>
      <w:lvlJc w:val="left"/>
      <w:pPr>
        <w:ind w:left="16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4FB23E3"/>
    <w:multiLevelType w:val="hybridMultilevel"/>
    <w:tmpl w:val="2ECA8542"/>
    <w:lvl w:ilvl="0" w:tplc="B6487098">
      <w:start w:val="1"/>
      <w:numFmt w:val="lowerLetter"/>
      <w:lvlText w:val="(%1)"/>
      <w:lvlJc w:val="left"/>
      <w:pPr>
        <w:ind w:left="12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9B20A80"/>
    <w:multiLevelType w:val="hybridMultilevel"/>
    <w:tmpl w:val="0E147382"/>
    <w:lvl w:ilvl="0" w:tplc="49F8FF46">
      <w:start w:val="1"/>
      <w:numFmt w:val="lowerLetter"/>
      <w:suff w:val="nothing"/>
      <w:lvlText w:val="(%1)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1D56783"/>
    <w:multiLevelType w:val="hybridMultilevel"/>
    <w:tmpl w:val="6B10D62A"/>
    <w:lvl w:ilvl="0" w:tplc="94343E1E">
      <w:start w:val="7"/>
      <w:numFmt w:val="lowerLetter"/>
      <w:lvlText w:val="(%1)"/>
      <w:lvlJc w:val="left"/>
      <w:pPr>
        <w:ind w:left="117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9A474ED"/>
    <w:multiLevelType w:val="hybridMultilevel"/>
    <w:tmpl w:val="CE181554"/>
    <w:lvl w:ilvl="0" w:tplc="7BB2FA7E">
      <w:start w:val="15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CB4141"/>
    <w:multiLevelType w:val="hybridMultilevel"/>
    <w:tmpl w:val="F7EA6A9A"/>
    <w:lvl w:ilvl="0" w:tplc="417EE84A">
      <w:start w:val="16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204E93"/>
    <w:multiLevelType w:val="hybridMultilevel"/>
    <w:tmpl w:val="116E2966"/>
    <w:lvl w:ilvl="0" w:tplc="9ECA4702">
      <w:start w:val="10"/>
      <w:numFmt w:val="lowerLetter"/>
      <w:lvlText w:val="(%1)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62813F49"/>
    <w:multiLevelType w:val="hybridMultilevel"/>
    <w:tmpl w:val="9474C264"/>
    <w:lvl w:ilvl="0" w:tplc="EF74EEE8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82C72"/>
    <w:multiLevelType w:val="hybridMultilevel"/>
    <w:tmpl w:val="617C5F8E"/>
    <w:lvl w:ilvl="0" w:tplc="27FC3B24">
      <w:start w:val="1"/>
      <w:numFmt w:val="decimal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B845150"/>
    <w:multiLevelType w:val="hybridMultilevel"/>
    <w:tmpl w:val="35E871DE"/>
    <w:lvl w:ilvl="0" w:tplc="4F76DE8C"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9818412">
    <w:abstractNumId w:val="0"/>
  </w:num>
  <w:num w:numId="2" w16cid:durableId="1702783481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3507735">
    <w:abstractNumId w:val="1"/>
  </w:num>
  <w:num w:numId="4" w16cid:durableId="20988617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4940810">
    <w:abstractNumId w:val="2"/>
  </w:num>
  <w:num w:numId="6" w16cid:durableId="13293648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8555974">
    <w:abstractNumId w:val="8"/>
  </w:num>
  <w:num w:numId="8" w16cid:durableId="8474074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403245">
    <w:abstractNumId w:val="4"/>
  </w:num>
  <w:num w:numId="10" w16cid:durableId="1102995406">
    <w:abstractNumId w:val="10"/>
  </w:num>
  <w:num w:numId="11" w16cid:durableId="1183322138">
    <w:abstractNumId w:val="6"/>
  </w:num>
  <w:num w:numId="12" w16cid:durableId="1123037812">
    <w:abstractNumId w:val="5"/>
  </w:num>
  <w:num w:numId="13" w16cid:durableId="293408894">
    <w:abstractNumId w:val="9"/>
  </w:num>
  <w:num w:numId="14" w16cid:durableId="181404619">
    <w:abstractNumId w:val="7"/>
  </w:num>
  <w:num w:numId="15" w16cid:durableId="1151142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NzYzNTc1tbAwMTJS0lEKTi0uzszPAykwMqoFACfX6zYtAAAA"/>
  </w:docVars>
  <w:rsids>
    <w:rsidRoot w:val="00AF4182"/>
    <w:rsid w:val="0000176B"/>
    <w:rsid w:val="00011703"/>
    <w:rsid w:val="000154E5"/>
    <w:rsid w:val="00026951"/>
    <w:rsid w:val="00036D8E"/>
    <w:rsid w:val="000371CA"/>
    <w:rsid w:val="0004197B"/>
    <w:rsid w:val="00042965"/>
    <w:rsid w:val="00043DA1"/>
    <w:rsid w:val="00057D4B"/>
    <w:rsid w:val="00060E23"/>
    <w:rsid w:val="00062B2E"/>
    <w:rsid w:val="00065803"/>
    <w:rsid w:val="00073489"/>
    <w:rsid w:val="000767EC"/>
    <w:rsid w:val="00080813"/>
    <w:rsid w:val="0008090C"/>
    <w:rsid w:val="00082105"/>
    <w:rsid w:val="00083C91"/>
    <w:rsid w:val="00087ABF"/>
    <w:rsid w:val="00090834"/>
    <w:rsid w:val="00091AE3"/>
    <w:rsid w:val="00094318"/>
    <w:rsid w:val="000A17FB"/>
    <w:rsid w:val="000A34D2"/>
    <w:rsid w:val="000A49D4"/>
    <w:rsid w:val="000A61C5"/>
    <w:rsid w:val="000B499A"/>
    <w:rsid w:val="000C0E3B"/>
    <w:rsid w:val="000C1965"/>
    <w:rsid w:val="000E5BAA"/>
    <w:rsid w:val="000F23C0"/>
    <w:rsid w:val="000F5EF4"/>
    <w:rsid w:val="00101476"/>
    <w:rsid w:val="001114D3"/>
    <w:rsid w:val="001116A6"/>
    <w:rsid w:val="00113FD5"/>
    <w:rsid w:val="00132E88"/>
    <w:rsid w:val="00142648"/>
    <w:rsid w:val="00145450"/>
    <w:rsid w:val="00145937"/>
    <w:rsid w:val="001502AA"/>
    <w:rsid w:val="00156B49"/>
    <w:rsid w:val="00162F2F"/>
    <w:rsid w:val="00164B57"/>
    <w:rsid w:val="00165231"/>
    <w:rsid w:val="00166ADA"/>
    <w:rsid w:val="001762B6"/>
    <w:rsid w:val="001773ED"/>
    <w:rsid w:val="001822A5"/>
    <w:rsid w:val="00182AF8"/>
    <w:rsid w:val="00182EEB"/>
    <w:rsid w:val="001873CB"/>
    <w:rsid w:val="001912CC"/>
    <w:rsid w:val="001C5FC6"/>
    <w:rsid w:val="001D0715"/>
    <w:rsid w:val="001D22A0"/>
    <w:rsid w:val="001D71BB"/>
    <w:rsid w:val="001E30F6"/>
    <w:rsid w:val="001E51B7"/>
    <w:rsid w:val="001E60D3"/>
    <w:rsid w:val="001F142C"/>
    <w:rsid w:val="00202859"/>
    <w:rsid w:val="00206A0E"/>
    <w:rsid w:val="00213FE6"/>
    <w:rsid w:val="0021721D"/>
    <w:rsid w:val="0023017D"/>
    <w:rsid w:val="00233845"/>
    <w:rsid w:val="00241D00"/>
    <w:rsid w:val="00241F45"/>
    <w:rsid w:val="002446CA"/>
    <w:rsid w:val="002458EF"/>
    <w:rsid w:val="00246202"/>
    <w:rsid w:val="002516B3"/>
    <w:rsid w:val="00257DD4"/>
    <w:rsid w:val="00272409"/>
    <w:rsid w:val="0027448F"/>
    <w:rsid w:val="0027517F"/>
    <w:rsid w:val="00275E39"/>
    <w:rsid w:val="00284193"/>
    <w:rsid w:val="00285B70"/>
    <w:rsid w:val="002869DE"/>
    <w:rsid w:val="002900DC"/>
    <w:rsid w:val="00293CEA"/>
    <w:rsid w:val="00295A4D"/>
    <w:rsid w:val="002B0EF4"/>
    <w:rsid w:val="002B1464"/>
    <w:rsid w:val="002C0D65"/>
    <w:rsid w:val="002C7C03"/>
    <w:rsid w:val="002C7D6F"/>
    <w:rsid w:val="002D560F"/>
    <w:rsid w:val="002E1423"/>
    <w:rsid w:val="002E4DF4"/>
    <w:rsid w:val="002E5043"/>
    <w:rsid w:val="002F2294"/>
    <w:rsid w:val="002F46C9"/>
    <w:rsid w:val="002F63AB"/>
    <w:rsid w:val="002F7089"/>
    <w:rsid w:val="003010F0"/>
    <w:rsid w:val="0030581E"/>
    <w:rsid w:val="003108C1"/>
    <w:rsid w:val="00311354"/>
    <w:rsid w:val="00313DF3"/>
    <w:rsid w:val="003300B9"/>
    <w:rsid w:val="003307BE"/>
    <w:rsid w:val="00335CBC"/>
    <w:rsid w:val="00336A8E"/>
    <w:rsid w:val="00345621"/>
    <w:rsid w:val="00346E34"/>
    <w:rsid w:val="00346FAF"/>
    <w:rsid w:val="00352706"/>
    <w:rsid w:val="00355D66"/>
    <w:rsid w:val="0036217B"/>
    <w:rsid w:val="00366A48"/>
    <w:rsid w:val="00371C58"/>
    <w:rsid w:val="00371CE6"/>
    <w:rsid w:val="003744D4"/>
    <w:rsid w:val="003752A5"/>
    <w:rsid w:val="003766CD"/>
    <w:rsid w:val="003812A9"/>
    <w:rsid w:val="0038718D"/>
    <w:rsid w:val="00390B93"/>
    <w:rsid w:val="00392D35"/>
    <w:rsid w:val="00396D48"/>
    <w:rsid w:val="003A263A"/>
    <w:rsid w:val="003A5904"/>
    <w:rsid w:val="003A787A"/>
    <w:rsid w:val="003B01D7"/>
    <w:rsid w:val="003B3E57"/>
    <w:rsid w:val="003C4CE8"/>
    <w:rsid w:val="003C5476"/>
    <w:rsid w:val="003D79F5"/>
    <w:rsid w:val="003E0959"/>
    <w:rsid w:val="003E16D3"/>
    <w:rsid w:val="003E2A82"/>
    <w:rsid w:val="003E4244"/>
    <w:rsid w:val="003E7F2D"/>
    <w:rsid w:val="003F19B5"/>
    <w:rsid w:val="004105B5"/>
    <w:rsid w:val="00411D2D"/>
    <w:rsid w:val="00413029"/>
    <w:rsid w:val="00413307"/>
    <w:rsid w:val="00426194"/>
    <w:rsid w:val="0043573A"/>
    <w:rsid w:val="004413EB"/>
    <w:rsid w:val="0044457A"/>
    <w:rsid w:val="004463B5"/>
    <w:rsid w:val="0044778A"/>
    <w:rsid w:val="00452910"/>
    <w:rsid w:val="004540AC"/>
    <w:rsid w:val="00464E2B"/>
    <w:rsid w:val="00473619"/>
    <w:rsid w:val="00473A8D"/>
    <w:rsid w:val="00480C8B"/>
    <w:rsid w:val="00485B0F"/>
    <w:rsid w:val="00490008"/>
    <w:rsid w:val="004934DA"/>
    <w:rsid w:val="004A1754"/>
    <w:rsid w:val="004A39E1"/>
    <w:rsid w:val="004B14B7"/>
    <w:rsid w:val="004B1798"/>
    <w:rsid w:val="004B17B3"/>
    <w:rsid w:val="004B1B86"/>
    <w:rsid w:val="004C0AA3"/>
    <w:rsid w:val="004C19BB"/>
    <w:rsid w:val="004C4307"/>
    <w:rsid w:val="004C627E"/>
    <w:rsid w:val="004C69D8"/>
    <w:rsid w:val="004D227E"/>
    <w:rsid w:val="004D2A06"/>
    <w:rsid w:val="004E2870"/>
    <w:rsid w:val="004E3D8F"/>
    <w:rsid w:val="004E3E16"/>
    <w:rsid w:val="004F3C40"/>
    <w:rsid w:val="004F6D74"/>
    <w:rsid w:val="00506864"/>
    <w:rsid w:val="00512797"/>
    <w:rsid w:val="005171DC"/>
    <w:rsid w:val="00524BFC"/>
    <w:rsid w:val="00525F7F"/>
    <w:rsid w:val="005518E5"/>
    <w:rsid w:val="0055353F"/>
    <w:rsid w:val="005535C1"/>
    <w:rsid w:val="005575FE"/>
    <w:rsid w:val="005645F0"/>
    <w:rsid w:val="00580452"/>
    <w:rsid w:val="00582A40"/>
    <w:rsid w:val="005845C9"/>
    <w:rsid w:val="0058790D"/>
    <w:rsid w:val="005910B9"/>
    <w:rsid w:val="00592C0D"/>
    <w:rsid w:val="005A1C21"/>
    <w:rsid w:val="005A2685"/>
    <w:rsid w:val="005A3C3E"/>
    <w:rsid w:val="005A6734"/>
    <w:rsid w:val="005B74CC"/>
    <w:rsid w:val="005C5845"/>
    <w:rsid w:val="005C7D47"/>
    <w:rsid w:val="005D0041"/>
    <w:rsid w:val="005D67F2"/>
    <w:rsid w:val="005E1E18"/>
    <w:rsid w:val="005E584A"/>
    <w:rsid w:val="005E655B"/>
    <w:rsid w:val="005F170D"/>
    <w:rsid w:val="005F34C2"/>
    <w:rsid w:val="005F3644"/>
    <w:rsid w:val="005F46B1"/>
    <w:rsid w:val="006009D8"/>
    <w:rsid w:val="006015F5"/>
    <w:rsid w:val="00602708"/>
    <w:rsid w:val="00604A74"/>
    <w:rsid w:val="0060597C"/>
    <w:rsid w:val="006106D2"/>
    <w:rsid w:val="00610F5D"/>
    <w:rsid w:val="00611750"/>
    <w:rsid w:val="00617C39"/>
    <w:rsid w:val="00617D18"/>
    <w:rsid w:val="00617FDF"/>
    <w:rsid w:val="006219CB"/>
    <w:rsid w:val="00622343"/>
    <w:rsid w:val="006245AA"/>
    <w:rsid w:val="006332BE"/>
    <w:rsid w:val="00633931"/>
    <w:rsid w:val="00634AF7"/>
    <w:rsid w:val="00645AE6"/>
    <w:rsid w:val="006467BC"/>
    <w:rsid w:val="00654D59"/>
    <w:rsid w:val="00655272"/>
    <w:rsid w:val="0065708F"/>
    <w:rsid w:val="0066240E"/>
    <w:rsid w:val="00666730"/>
    <w:rsid w:val="006747E3"/>
    <w:rsid w:val="0067495D"/>
    <w:rsid w:val="00674F3C"/>
    <w:rsid w:val="00675932"/>
    <w:rsid w:val="006806E4"/>
    <w:rsid w:val="00681C9E"/>
    <w:rsid w:val="00686E1C"/>
    <w:rsid w:val="00695A16"/>
    <w:rsid w:val="006A11B1"/>
    <w:rsid w:val="006A6700"/>
    <w:rsid w:val="006A75E8"/>
    <w:rsid w:val="006B16F8"/>
    <w:rsid w:val="006B4763"/>
    <w:rsid w:val="006B47A4"/>
    <w:rsid w:val="006B4A7E"/>
    <w:rsid w:val="006C325F"/>
    <w:rsid w:val="006C3C23"/>
    <w:rsid w:val="006D124F"/>
    <w:rsid w:val="006D1791"/>
    <w:rsid w:val="006D4375"/>
    <w:rsid w:val="006E6E1F"/>
    <w:rsid w:val="006E77F9"/>
    <w:rsid w:val="006E7CB7"/>
    <w:rsid w:val="006F7361"/>
    <w:rsid w:val="00700086"/>
    <w:rsid w:val="00700468"/>
    <w:rsid w:val="00701E6E"/>
    <w:rsid w:val="0070407D"/>
    <w:rsid w:val="00707A87"/>
    <w:rsid w:val="00707C70"/>
    <w:rsid w:val="00707FAB"/>
    <w:rsid w:val="00711CC3"/>
    <w:rsid w:val="0071524F"/>
    <w:rsid w:val="0072257F"/>
    <w:rsid w:val="00722758"/>
    <w:rsid w:val="00730E2C"/>
    <w:rsid w:val="00731CFA"/>
    <w:rsid w:val="00744857"/>
    <w:rsid w:val="00744F95"/>
    <w:rsid w:val="007472F8"/>
    <w:rsid w:val="0075187E"/>
    <w:rsid w:val="00752195"/>
    <w:rsid w:val="007528EF"/>
    <w:rsid w:val="00757903"/>
    <w:rsid w:val="007603C9"/>
    <w:rsid w:val="00770752"/>
    <w:rsid w:val="007743DF"/>
    <w:rsid w:val="007806F0"/>
    <w:rsid w:val="007807A8"/>
    <w:rsid w:val="0078707C"/>
    <w:rsid w:val="0079009C"/>
    <w:rsid w:val="00790A72"/>
    <w:rsid w:val="00792F7E"/>
    <w:rsid w:val="00795EC0"/>
    <w:rsid w:val="00797F45"/>
    <w:rsid w:val="007A76C3"/>
    <w:rsid w:val="007B74FD"/>
    <w:rsid w:val="007C3813"/>
    <w:rsid w:val="007D1C67"/>
    <w:rsid w:val="007D5B41"/>
    <w:rsid w:val="007D65F3"/>
    <w:rsid w:val="007E012D"/>
    <w:rsid w:val="007E1BA2"/>
    <w:rsid w:val="007F5D02"/>
    <w:rsid w:val="00805E85"/>
    <w:rsid w:val="008069ED"/>
    <w:rsid w:val="008120DE"/>
    <w:rsid w:val="00812B50"/>
    <w:rsid w:val="00820ECA"/>
    <w:rsid w:val="00834E45"/>
    <w:rsid w:val="00845FA1"/>
    <w:rsid w:val="00850A4D"/>
    <w:rsid w:val="0085667E"/>
    <w:rsid w:val="00856E42"/>
    <w:rsid w:val="00861285"/>
    <w:rsid w:val="00862C63"/>
    <w:rsid w:val="00887613"/>
    <w:rsid w:val="0089312C"/>
    <w:rsid w:val="008A075E"/>
    <w:rsid w:val="008A1858"/>
    <w:rsid w:val="008B6ACE"/>
    <w:rsid w:val="008C3EE5"/>
    <w:rsid w:val="008C5306"/>
    <w:rsid w:val="008C7675"/>
    <w:rsid w:val="008D2121"/>
    <w:rsid w:val="008D5A82"/>
    <w:rsid w:val="008E0BAE"/>
    <w:rsid w:val="008E2021"/>
    <w:rsid w:val="008E63D6"/>
    <w:rsid w:val="008E7B12"/>
    <w:rsid w:val="008F55AD"/>
    <w:rsid w:val="008F7DCF"/>
    <w:rsid w:val="009000AE"/>
    <w:rsid w:val="0091123C"/>
    <w:rsid w:val="00912088"/>
    <w:rsid w:val="00912D59"/>
    <w:rsid w:val="0091786F"/>
    <w:rsid w:val="009208D9"/>
    <w:rsid w:val="00921142"/>
    <w:rsid w:val="00921A28"/>
    <w:rsid w:val="009301D9"/>
    <w:rsid w:val="00930CB4"/>
    <w:rsid w:val="00940FCB"/>
    <w:rsid w:val="009466CF"/>
    <w:rsid w:val="00952648"/>
    <w:rsid w:val="00955295"/>
    <w:rsid w:val="009625CB"/>
    <w:rsid w:val="009779F5"/>
    <w:rsid w:val="0098153F"/>
    <w:rsid w:val="009904FD"/>
    <w:rsid w:val="00993150"/>
    <w:rsid w:val="00996467"/>
    <w:rsid w:val="009A170E"/>
    <w:rsid w:val="009A328A"/>
    <w:rsid w:val="009A32CB"/>
    <w:rsid w:val="009A5A6C"/>
    <w:rsid w:val="009B326D"/>
    <w:rsid w:val="009C1D9C"/>
    <w:rsid w:val="009C5522"/>
    <w:rsid w:val="009C7691"/>
    <w:rsid w:val="009D4863"/>
    <w:rsid w:val="009D5B73"/>
    <w:rsid w:val="009D64B6"/>
    <w:rsid w:val="009D6902"/>
    <w:rsid w:val="009E17EF"/>
    <w:rsid w:val="009E30D1"/>
    <w:rsid w:val="009F785C"/>
    <w:rsid w:val="00A017BA"/>
    <w:rsid w:val="00A018F6"/>
    <w:rsid w:val="00A05347"/>
    <w:rsid w:val="00A068A0"/>
    <w:rsid w:val="00A07585"/>
    <w:rsid w:val="00A103F3"/>
    <w:rsid w:val="00A16C14"/>
    <w:rsid w:val="00A1713A"/>
    <w:rsid w:val="00A32712"/>
    <w:rsid w:val="00A37716"/>
    <w:rsid w:val="00A44521"/>
    <w:rsid w:val="00A617A8"/>
    <w:rsid w:val="00A637B3"/>
    <w:rsid w:val="00A7279F"/>
    <w:rsid w:val="00A820D6"/>
    <w:rsid w:val="00A822C7"/>
    <w:rsid w:val="00A856DA"/>
    <w:rsid w:val="00A9165C"/>
    <w:rsid w:val="00AA1BA3"/>
    <w:rsid w:val="00AA6050"/>
    <w:rsid w:val="00AB29B8"/>
    <w:rsid w:val="00AB36F4"/>
    <w:rsid w:val="00AC1840"/>
    <w:rsid w:val="00AC2931"/>
    <w:rsid w:val="00AC38D6"/>
    <w:rsid w:val="00AC5A5A"/>
    <w:rsid w:val="00AD26A9"/>
    <w:rsid w:val="00AD5B96"/>
    <w:rsid w:val="00AE579F"/>
    <w:rsid w:val="00AE5990"/>
    <w:rsid w:val="00AF4182"/>
    <w:rsid w:val="00B104F7"/>
    <w:rsid w:val="00B13598"/>
    <w:rsid w:val="00B13DCE"/>
    <w:rsid w:val="00B30189"/>
    <w:rsid w:val="00B3195E"/>
    <w:rsid w:val="00B370C5"/>
    <w:rsid w:val="00B3730A"/>
    <w:rsid w:val="00B37362"/>
    <w:rsid w:val="00B5793C"/>
    <w:rsid w:val="00B61CB1"/>
    <w:rsid w:val="00B64E3B"/>
    <w:rsid w:val="00B65EB2"/>
    <w:rsid w:val="00B6616C"/>
    <w:rsid w:val="00B6706B"/>
    <w:rsid w:val="00B70F7A"/>
    <w:rsid w:val="00B7315D"/>
    <w:rsid w:val="00B803FD"/>
    <w:rsid w:val="00B8099B"/>
    <w:rsid w:val="00B80F5B"/>
    <w:rsid w:val="00B918FA"/>
    <w:rsid w:val="00B94935"/>
    <w:rsid w:val="00B94EBC"/>
    <w:rsid w:val="00B971FD"/>
    <w:rsid w:val="00BA2D7A"/>
    <w:rsid w:val="00BA35AF"/>
    <w:rsid w:val="00BA4F71"/>
    <w:rsid w:val="00BA7B4C"/>
    <w:rsid w:val="00BB10C0"/>
    <w:rsid w:val="00BB1BC1"/>
    <w:rsid w:val="00BB39B2"/>
    <w:rsid w:val="00BB5764"/>
    <w:rsid w:val="00BC1F33"/>
    <w:rsid w:val="00BC7E8B"/>
    <w:rsid w:val="00BD1423"/>
    <w:rsid w:val="00BD535E"/>
    <w:rsid w:val="00BD6B92"/>
    <w:rsid w:val="00BD7C31"/>
    <w:rsid w:val="00BE722C"/>
    <w:rsid w:val="00BE72DE"/>
    <w:rsid w:val="00BE77E3"/>
    <w:rsid w:val="00BE7E95"/>
    <w:rsid w:val="00BF10FB"/>
    <w:rsid w:val="00BF29DD"/>
    <w:rsid w:val="00BF6B56"/>
    <w:rsid w:val="00BF7D2E"/>
    <w:rsid w:val="00C01BFD"/>
    <w:rsid w:val="00C026CA"/>
    <w:rsid w:val="00C0532B"/>
    <w:rsid w:val="00C1040C"/>
    <w:rsid w:val="00C14C3F"/>
    <w:rsid w:val="00C2481C"/>
    <w:rsid w:val="00C27B81"/>
    <w:rsid w:val="00C30ABB"/>
    <w:rsid w:val="00C310A3"/>
    <w:rsid w:val="00C32210"/>
    <w:rsid w:val="00C40A42"/>
    <w:rsid w:val="00C446CB"/>
    <w:rsid w:val="00C50036"/>
    <w:rsid w:val="00C52247"/>
    <w:rsid w:val="00C551B4"/>
    <w:rsid w:val="00C60241"/>
    <w:rsid w:val="00C61086"/>
    <w:rsid w:val="00C655B2"/>
    <w:rsid w:val="00C6561B"/>
    <w:rsid w:val="00C67874"/>
    <w:rsid w:val="00C70B38"/>
    <w:rsid w:val="00C74476"/>
    <w:rsid w:val="00C924C8"/>
    <w:rsid w:val="00C935FD"/>
    <w:rsid w:val="00C96899"/>
    <w:rsid w:val="00C979F6"/>
    <w:rsid w:val="00CA79A2"/>
    <w:rsid w:val="00CB0E4C"/>
    <w:rsid w:val="00CC20FB"/>
    <w:rsid w:val="00CC3E10"/>
    <w:rsid w:val="00CC5A43"/>
    <w:rsid w:val="00CC7F69"/>
    <w:rsid w:val="00CD3F0A"/>
    <w:rsid w:val="00CD5C7F"/>
    <w:rsid w:val="00CE6665"/>
    <w:rsid w:val="00CE6FAC"/>
    <w:rsid w:val="00CF05BC"/>
    <w:rsid w:val="00CF1BC5"/>
    <w:rsid w:val="00CF6BB7"/>
    <w:rsid w:val="00CF72D7"/>
    <w:rsid w:val="00D03A88"/>
    <w:rsid w:val="00D05264"/>
    <w:rsid w:val="00D05371"/>
    <w:rsid w:val="00D11144"/>
    <w:rsid w:val="00D15962"/>
    <w:rsid w:val="00D17C01"/>
    <w:rsid w:val="00D221D9"/>
    <w:rsid w:val="00D26E09"/>
    <w:rsid w:val="00D3554E"/>
    <w:rsid w:val="00D356B4"/>
    <w:rsid w:val="00D35CD9"/>
    <w:rsid w:val="00D40F61"/>
    <w:rsid w:val="00D467E7"/>
    <w:rsid w:val="00D5071D"/>
    <w:rsid w:val="00D607A5"/>
    <w:rsid w:val="00D67066"/>
    <w:rsid w:val="00D67B1C"/>
    <w:rsid w:val="00D67EF3"/>
    <w:rsid w:val="00D70F59"/>
    <w:rsid w:val="00D7266C"/>
    <w:rsid w:val="00D800BA"/>
    <w:rsid w:val="00D81A46"/>
    <w:rsid w:val="00D85E15"/>
    <w:rsid w:val="00D85E7B"/>
    <w:rsid w:val="00D939E7"/>
    <w:rsid w:val="00D95AD8"/>
    <w:rsid w:val="00D96978"/>
    <w:rsid w:val="00D96EA4"/>
    <w:rsid w:val="00D972BA"/>
    <w:rsid w:val="00D97827"/>
    <w:rsid w:val="00DA2217"/>
    <w:rsid w:val="00DA28CA"/>
    <w:rsid w:val="00DA43BA"/>
    <w:rsid w:val="00DB0947"/>
    <w:rsid w:val="00DB1AE7"/>
    <w:rsid w:val="00DC12FD"/>
    <w:rsid w:val="00DC4CB5"/>
    <w:rsid w:val="00DC6B65"/>
    <w:rsid w:val="00DC77F6"/>
    <w:rsid w:val="00DD2F05"/>
    <w:rsid w:val="00DE723C"/>
    <w:rsid w:val="00DF18DE"/>
    <w:rsid w:val="00DF34FC"/>
    <w:rsid w:val="00DF3811"/>
    <w:rsid w:val="00DF4A00"/>
    <w:rsid w:val="00DF4E72"/>
    <w:rsid w:val="00DF68BF"/>
    <w:rsid w:val="00E03853"/>
    <w:rsid w:val="00E05269"/>
    <w:rsid w:val="00E06D44"/>
    <w:rsid w:val="00E073DA"/>
    <w:rsid w:val="00E0779C"/>
    <w:rsid w:val="00E1234E"/>
    <w:rsid w:val="00E144F9"/>
    <w:rsid w:val="00E21034"/>
    <w:rsid w:val="00E22837"/>
    <w:rsid w:val="00E30EE4"/>
    <w:rsid w:val="00E3582A"/>
    <w:rsid w:val="00E36130"/>
    <w:rsid w:val="00E43CA0"/>
    <w:rsid w:val="00E535F1"/>
    <w:rsid w:val="00E539F2"/>
    <w:rsid w:val="00E54E7D"/>
    <w:rsid w:val="00E61048"/>
    <w:rsid w:val="00E615AA"/>
    <w:rsid w:val="00E71239"/>
    <w:rsid w:val="00E7148B"/>
    <w:rsid w:val="00E748A1"/>
    <w:rsid w:val="00E8223B"/>
    <w:rsid w:val="00E90584"/>
    <w:rsid w:val="00E92440"/>
    <w:rsid w:val="00E9475D"/>
    <w:rsid w:val="00EA43E3"/>
    <w:rsid w:val="00EB351B"/>
    <w:rsid w:val="00EC02FB"/>
    <w:rsid w:val="00EC6063"/>
    <w:rsid w:val="00ED015F"/>
    <w:rsid w:val="00EE6174"/>
    <w:rsid w:val="00EF7C6A"/>
    <w:rsid w:val="00F04689"/>
    <w:rsid w:val="00F1305B"/>
    <w:rsid w:val="00F20B43"/>
    <w:rsid w:val="00F21B81"/>
    <w:rsid w:val="00F263BE"/>
    <w:rsid w:val="00F3025F"/>
    <w:rsid w:val="00F304A2"/>
    <w:rsid w:val="00F30A93"/>
    <w:rsid w:val="00F31575"/>
    <w:rsid w:val="00F403BD"/>
    <w:rsid w:val="00F4129F"/>
    <w:rsid w:val="00F41868"/>
    <w:rsid w:val="00F45500"/>
    <w:rsid w:val="00F52487"/>
    <w:rsid w:val="00F565A2"/>
    <w:rsid w:val="00F5713B"/>
    <w:rsid w:val="00F60443"/>
    <w:rsid w:val="00F6270D"/>
    <w:rsid w:val="00F65644"/>
    <w:rsid w:val="00F65995"/>
    <w:rsid w:val="00F72F65"/>
    <w:rsid w:val="00F73E29"/>
    <w:rsid w:val="00F7720B"/>
    <w:rsid w:val="00F77EE1"/>
    <w:rsid w:val="00F86183"/>
    <w:rsid w:val="00F95510"/>
    <w:rsid w:val="00F96B36"/>
    <w:rsid w:val="00FA2F2E"/>
    <w:rsid w:val="00FA3E08"/>
    <w:rsid w:val="00FB61AC"/>
    <w:rsid w:val="00FC55CD"/>
    <w:rsid w:val="00FD2647"/>
    <w:rsid w:val="00FD4296"/>
    <w:rsid w:val="00FE7CA5"/>
    <w:rsid w:val="00FF3239"/>
    <w:rsid w:val="00FF4D97"/>
    <w:rsid w:val="3504FABC"/>
    <w:rsid w:val="50A8CB0F"/>
    <w:rsid w:val="516B9B6D"/>
    <w:rsid w:val="621AB368"/>
    <w:rsid w:val="7421AB64"/>
    <w:rsid w:val="7ECB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A9281"/>
  <w15:chartTrackingRefBased/>
  <w15:docId w15:val="{7A77D15C-E12F-43BD-A190-B68C6BBD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A7B4C"/>
    <w:pPr>
      <w:keepNext/>
      <w:spacing w:before="240" w:after="280"/>
      <w:jc w:val="center"/>
      <w:outlineLvl w:val="0"/>
    </w:pPr>
    <w:rPr>
      <w:rFonts w:ascii="Times New Roman Bold" w:eastAsia="Times New Roman" w:hAnsi="Times New Roman Bold" w:cs="Times New Roman"/>
      <w:b/>
      <w:bCs/>
      <w:caps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1F33"/>
    <w:pPr>
      <w:keepNext/>
      <w:keepLines/>
      <w:spacing w:before="40" w:after="280"/>
      <w:outlineLvl w:val="1"/>
    </w:pPr>
    <w:rPr>
      <w:rFonts w:ascii="Times New Roman Bold" w:eastAsiaTheme="majorEastAsia" w:hAnsi="Times New Roman Bold" w:cstheme="majorBidi"/>
      <w:b/>
      <w:caps/>
      <w:sz w:val="28"/>
      <w:szCs w:val="26"/>
    </w:rPr>
  </w:style>
  <w:style w:type="paragraph" w:styleId="Heading6">
    <w:name w:val="heading 6"/>
    <w:basedOn w:val="Normal"/>
    <w:link w:val="Heading6Char"/>
    <w:uiPriority w:val="9"/>
    <w:qFormat/>
    <w:rsid w:val="00F3025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w-headline">
    <w:name w:val="mw-headline"/>
    <w:basedOn w:val="DefaultParagraphFont"/>
    <w:rsid w:val="00F3025F"/>
  </w:style>
  <w:style w:type="character" w:customStyle="1" w:styleId="Heading6Char">
    <w:name w:val="Heading 6 Char"/>
    <w:basedOn w:val="DefaultParagraphFont"/>
    <w:link w:val="Heading6"/>
    <w:uiPriority w:val="9"/>
    <w:rsid w:val="00F3025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w-lingo-tooltip-abbr">
    <w:name w:val="mw-lingo-tooltip-abbr"/>
    <w:basedOn w:val="DefaultParagraphFont"/>
    <w:rsid w:val="00F3025F"/>
  </w:style>
  <w:style w:type="character" w:styleId="Hyperlink">
    <w:name w:val="Hyperlink"/>
    <w:basedOn w:val="DefaultParagraphFont"/>
    <w:uiPriority w:val="99"/>
    <w:semiHidden/>
    <w:unhideWhenUsed/>
    <w:rsid w:val="00F3025F"/>
    <w:rPr>
      <w:color w:val="0000FF"/>
      <w:u w:val="single"/>
    </w:rPr>
  </w:style>
  <w:style w:type="table" w:styleId="TableGrid">
    <w:name w:val="Table Grid"/>
    <w:basedOn w:val="TableNormal"/>
    <w:uiPriority w:val="39"/>
    <w:rsid w:val="004F3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24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A7B4C"/>
    <w:rPr>
      <w:rFonts w:ascii="Times New Roman Bold" w:eastAsia="Times New Roman" w:hAnsi="Times New Roman Bold" w:cs="Times New Roman"/>
      <w:b/>
      <w:bCs/>
      <w:caps/>
      <w:sz w:val="32"/>
      <w:szCs w:val="20"/>
    </w:rPr>
  </w:style>
  <w:style w:type="character" w:styleId="FollowedHyperlink">
    <w:name w:val="FollowedHyperlink"/>
    <w:uiPriority w:val="99"/>
    <w:semiHidden/>
    <w:unhideWhenUsed/>
    <w:rsid w:val="006E77F9"/>
    <w:rPr>
      <w:color w:val="954F72"/>
      <w:u w:val="single"/>
    </w:rPr>
  </w:style>
  <w:style w:type="paragraph" w:customStyle="1" w:styleId="msonormal0">
    <w:name w:val="msonormal"/>
    <w:basedOn w:val="Normal"/>
    <w:rsid w:val="006E7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77F9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6E77F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erChar">
    <w:name w:val="Header Char"/>
    <w:basedOn w:val="DefaultParagraphFont"/>
    <w:link w:val="Header"/>
    <w:rsid w:val="006E77F9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6E77F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rsid w:val="006E77F9"/>
    <w:rPr>
      <w:rFonts w:ascii="Times New Roman" w:eastAsia="Times New Roman" w:hAnsi="Times New Roman" w:cs="Times New Roman"/>
      <w:szCs w:val="20"/>
    </w:rPr>
  </w:style>
  <w:style w:type="paragraph" w:styleId="Title">
    <w:name w:val="Title"/>
    <w:basedOn w:val="Normal"/>
    <w:link w:val="TitleChar"/>
    <w:qFormat/>
    <w:rsid w:val="006E77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0"/>
    </w:rPr>
  </w:style>
  <w:style w:type="character" w:customStyle="1" w:styleId="TitleChar">
    <w:name w:val="Title Char"/>
    <w:basedOn w:val="DefaultParagraphFont"/>
    <w:link w:val="Title"/>
    <w:rsid w:val="006E77F9"/>
    <w:rPr>
      <w:rFonts w:ascii="Times New Roman" w:eastAsia="Times New Roman" w:hAnsi="Times New Roman" w:cs="Times New Roman"/>
      <w:b/>
      <w:bCs/>
      <w:szCs w:val="20"/>
    </w:rPr>
  </w:style>
  <w:style w:type="paragraph" w:styleId="BodyText">
    <w:name w:val="Body Text"/>
    <w:basedOn w:val="Normal"/>
    <w:link w:val="BodyText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E77F9"/>
    <w:rPr>
      <w:rFonts w:ascii="Times New Roman" w:eastAsia="Times New Roman" w:hAnsi="Times New Roman" w:cs="Times New Roman"/>
      <w:color w:val="FF000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6E77F9"/>
    <w:pPr>
      <w:spacing w:after="0" w:line="240" w:lineRule="auto"/>
      <w:ind w:left="360"/>
    </w:pPr>
    <w:rPr>
      <w:rFonts w:ascii="Times New Roman" w:eastAsia="Times New Roman" w:hAnsi="Times New Roman" w:cs="Times New Roman"/>
      <w:vanish/>
      <w:color w:val="FF000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E77F9"/>
    <w:rPr>
      <w:rFonts w:ascii="Times New Roman" w:eastAsia="Times New Roman" w:hAnsi="Times New Roman" w:cs="Times New Roman"/>
      <w:vanish/>
      <w:color w:val="FF0000"/>
      <w:szCs w:val="20"/>
    </w:rPr>
  </w:style>
  <w:style w:type="paragraph" w:styleId="Subtitle">
    <w:name w:val="Subtitle"/>
    <w:basedOn w:val="Normal"/>
    <w:link w:val="SubtitleChar"/>
    <w:qFormat/>
    <w:rsid w:val="006E77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0"/>
    </w:rPr>
  </w:style>
  <w:style w:type="character" w:customStyle="1" w:styleId="SubtitleChar">
    <w:name w:val="Subtitle Char"/>
    <w:basedOn w:val="DefaultParagraphFont"/>
    <w:link w:val="Subtitle"/>
    <w:rsid w:val="006E77F9"/>
    <w:rPr>
      <w:rFonts w:ascii="Times New Roman" w:eastAsia="Times New Roman" w:hAnsi="Times New Roman" w:cs="Times New Roman"/>
      <w:b/>
      <w:bCs/>
      <w:szCs w:val="20"/>
    </w:rPr>
  </w:style>
  <w:style w:type="paragraph" w:styleId="BodyText2">
    <w:name w:val="Body Text 2"/>
    <w:basedOn w:val="Normal"/>
    <w:link w:val="BodyText2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3366FF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6E77F9"/>
    <w:rPr>
      <w:rFonts w:ascii="Times New Roman" w:eastAsia="Times New Roman" w:hAnsi="Times New Roman" w:cs="Times New Roman"/>
      <w:color w:val="3366FF"/>
      <w:szCs w:val="20"/>
    </w:rPr>
  </w:style>
  <w:style w:type="paragraph" w:styleId="BodyText3">
    <w:name w:val="Body Text 3"/>
    <w:basedOn w:val="Normal"/>
    <w:link w:val="BodyText3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0000FF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6E77F9"/>
    <w:rPr>
      <w:rFonts w:ascii="Times New Roman" w:eastAsia="Times New Roman" w:hAnsi="Times New Roman" w:cs="Times New Roman"/>
      <w:color w:val="0000FF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77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77F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7F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7F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uiPriority w:val="99"/>
    <w:semiHidden/>
    <w:rsid w:val="006E77F9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HDR">
    <w:name w:val="HDR"/>
    <w:basedOn w:val="Normal"/>
    <w:rsid w:val="006E77F9"/>
    <w:pPr>
      <w:tabs>
        <w:tab w:val="center" w:pos="4608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FTR">
    <w:name w:val="FTR"/>
    <w:basedOn w:val="Normal"/>
    <w:rsid w:val="006E77F9"/>
    <w:pPr>
      <w:tabs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RT">
    <w:name w:val="PRT"/>
    <w:basedOn w:val="Normal"/>
    <w:next w:val="ART"/>
    <w:rsid w:val="006E77F9"/>
    <w:pPr>
      <w:keepNext/>
      <w:numPr>
        <w:numId w:val="1"/>
      </w:numPr>
      <w:suppressAutoHyphens/>
      <w:spacing w:before="48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SCT">
    <w:name w:val="SCT"/>
    <w:basedOn w:val="Normal"/>
    <w:next w:val="PRT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ART">
    <w:name w:val="ART"/>
    <w:basedOn w:val="Normal"/>
    <w:next w:val="PR1"/>
    <w:rsid w:val="006E77F9"/>
    <w:pPr>
      <w:keepNext/>
      <w:numPr>
        <w:ilvl w:val="3"/>
        <w:numId w:val="1"/>
      </w:numPr>
      <w:suppressAutoHyphens/>
      <w:spacing w:before="480" w:after="0" w:line="240" w:lineRule="auto"/>
      <w:jc w:val="both"/>
      <w:outlineLvl w:val="1"/>
    </w:pPr>
    <w:rPr>
      <w:rFonts w:ascii="Times New Roman" w:eastAsia="Times New Roman" w:hAnsi="Times New Roman" w:cs="Times New Roman"/>
      <w:szCs w:val="20"/>
    </w:rPr>
  </w:style>
  <w:style w:type="paragraph" w:customStyle="1" w:styleId="PR1">
    <w:name w:val="PR1"/>
    <w:basedOn w:val="Normal"/>
    <w:rsid w:val="006E77F9"/>
    <w:pPr>
      <w:numPr>
        <w:ilvl w:val="4"/>
        <w:numId w:val="1"/>
      </w:numPr>
      <w:suppressAutoHyphens/>
      <w:spacing w:before="240" w:after="0" w:line="240" w:lineRule="auto"/>
      <w:jc w:val="both"/>
      <w:outlineLvl w:val="2"/>
    </w:pPr>
    <w:rPr>
      <w:rFonts w:ascii="Times New Roman" w:eastAsia="Times New Roman" w:hAnsi="Times New Roman" w:cs="Times New Roman"/>
      <w:szCs w:val="20"/>
    </w:rPr>
  </w:style>
  <w:style w:type="paragraph" w:customStyle="1" w:styleId="SUT">
    <w:name w:val="SUT"/>
    <w:basedOn w:val="Normal"/>
    <w:next w:val="PR1"/>
    <w:rsid w:val="006E77F9"/>
    <w:pPr>
      <w:numPr>
        <w:ilvl w:val="1"/>
        <w:numId w:val="1"/>
      </w:numPr>
      <w:suppressAutoHyphens/>
      <w:spacing w:before="24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DST">
    <w:name w:val="DST"/>
    <w:basedOn w:val="Normal"/>
    <w:next w:val="PR1"/>
    <w:rsid w:val="006E77F9"/>
    <w:pPr>
      <w:numPr>
        <w:ilvl w:val="2"/>
        <w:numId w:val="1"/>
      </w:numPr>
      <w:suppressAutoHyphens/>
      <w:spacing w:before="24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PR2">
    <w:name w:val="PR2"/>
    <w:basedOn w:val="Normal"/>
    <w:rsid w:val="006E77F9"/>
    <w:pPr>
      <w:numPr>
        <w:ilvl w:val="5"/>
        <w:numId w:val="1"/>
      </w:numPr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Cs w:val="20"/>
    </w:rPr>
  </w:style>
  <w:style w:type="paragraph" w:customStyle="1" w:styleId="PR3">
    <w:name w:val="PR3"/>
    <w:basedOn w:val="Normal"/>
    <w:rsid w:val="006E77F9"/>
    <w:pPr>
      <w:numPr>
        <w:ilvl w:val="6"/>
        <w:numId w:val="1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Cs w:val="20"/>
    </w:rPr>
  </w:style>
  <w:style w:type="paragraph" w:customStyle="1" w:styleId="PR4">
    <w:name w:val="PR4"/>
    <w:basedOn w:val="Normal"/>
    <w:rsid w:val="006E77F9"/>
    <w:pPr>
      <w:numPr>
        <w:ilvl w:val="7"/>
        <w:numId w:val="1"/>
      </w:numPr>
      <w:suppressAutoHyphens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Cs w:val="20"/>
    </w:rPr>
  </w:style>
  <w:style w:type="paragraph" w:customStyle="1" w:styleId="PR5">
    <w:name w:val="PR5"/>
    <w:basedOn w:val="Normal"/>
    <w:rsid w:val="006E77F9"/>
    <w:pPr>
      <w:numPr>
        <w:ilvl w:val="8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Cs w:val="20"/>
    </w:rPr>
  </w:style>
  <w:style w:type="paragraph" w:customStyle="1" w:styleId="TB1">
    <w:name w:val="TB1"/>
    <w:basedOn w:val="Normal"/>
    <w:next w:val="PR1"/>
    <w:rsid w:val="006E77F9"/>
    <w:pPr>
      <w:suppressAutoHyphens/>
      <w:spacing w:before="240" w:after="0" w:line="240" w:lineRule="auto"/>
      <w:ind w:left="288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2">
    <w:name w:val="TB2"/>
    <w:basedOn w:val="Normal"/>
    <w:next w:val="PR2"/>
    <w:rsid w:val="006E77F9"/>
    <w:pPr>
      <w:suppressAutoHyphens/>
      <w:spacing w:before="240" w:after="0" w:line="240" w:lineRule="auto"/>
      <w:ind w:left="86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3">
    <w:name w:val="TB3"/>
    <w:basedOn w:val="Normal"/>
    <w:next w:val="PR3"/>
    <w:rsid w:val="006E77F9"/>
    <w:pPr>
      <w:suppressAutoHyphens/>
      <w:spacing w:before="240" w:after="0" w:line="240" w:lineRule="auto"/>
      <w:ind w:left="144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4">
    <w:name w:val="TB4"/>
    <w:basedOn w:val="Normal"/>
    <w:next w:val="PR4"/>
    <w:rsid w:val="006E77F9"/>
    <w:pPr>
      <w:suppressAutoHyphens/>
      <w:spacing w:before="240" w:after="0" w:line="240" w:lineRule="auto"/>
      <w:ind w:left="201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5">
    <w:name w:val="TB5"/>
    <w:basedOn w:val="Normal"/>
    <w:next w:val="PR5"/>
    <w:rsid w:val="006E77F9"/>
    <w:pPr>
      <w:suppressAutoHyphens/>
      <w:spacing w:before="240" w:after="0" w:line="240" w:lineRule="auto"/>
      <w:ind w:left="2592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1">
    <w:name w:val="TF1"/>
    <w:basedOn w:val="Normal"/>
    <w:next w:val="TB1"/>
    <w:rsid w:val="006E77F9"/>
    <w:pPr>
      <w:suppressAutoHyphens/>
      <w:spacing w:before="240" w:after="0" w:line="240" w:lineRule="auto"/>
      <w:ind w:left="288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2">
    <w:name w:val="TF2"/>
    <w:basedOn w:val="Normal"/>
    <w:next w:val="TB2"/>
    <w:rsid w:val="006E77F9"/>
    <w:pPr>
      <w:suppressAutoHyphens/>
      <w:spacing w:before="240" w:after="0" w:line="240" w:lineRule="auto"/>
      <w:ind w:left="86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3">
    <w:name w:val="TF3"/>
    <w:basedOn w:val="Normal"/>
    <w:next w:val="TB3"/>
    <w:rsid w:val="006E77F9"/>
    <w:pPr>
      <w:suppressAutoHyphens/>
      <w:spacing w:before="240" w:after="0" w:line="240" w:lineRule="auto"/>
      <w:ind w:left="144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4">
    <w:name w:val="TF4"/>
    <w:basedOn w:val="Normal"/>
    <w:next w:val="TB4"/>
    <w:rsid w:val="006E77F9"/>
    <w:pPr>
      <w:suppressAutoHyphens/>
      <w:spacing w:before="240" w:after="0" w:line="240" w:lineRule="auto"/>
      <w:ind w:left="201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5">
    <w:name w:val="TF5"/>
    <w:basedOn w:val="Normal"/>
    <w:next w:val="TB5"/>
    <w:rsid w:val="006E77F9"/>
    <w:pPr>
      <w:suppressAutoHyphens/>
      <w:spacing w:before="240" w:after="0" w:line="240" w:lineRule="auto"/>
      <w:ind w:left="2592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CH">
    <w:name w:val="TCH"/>
    <w:basedOn w:val="Normal"/>
    <w:rsid w:val="006E77F9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CE">
    <w:name w:val="TCE"/>
    <w:basedOn w:val="Normal"/>
    <w:rsid w:val="006E77F9"/>
    <w:pPr>
      <w:suppressAutoHyphens/>
      <w:spacing w:after="0" w:line="240" w:lineRule="auto"/>
      <w:ind w:left="144" w:hanging="144"/>
    </w:pPr>
    <w:rPr>
      <w:rFonts w:ascii="Times New Roman" w:eastAsia="Times New Roman" w:hAnsi="Times New Roman" w:cs="Times New Roman"/>
      <w:szCs w:val="20"/>
    </w:rPr>
  </w:style>
  <w:style w:type="paragraph" w:customStyle="1" w:styleId="EOS">
    <w:name w:val="EOS"/>
    <w:basedOn w:val="Normal"/>
    <w:rsid w:val="006E77F9"/>
    <w:pPr>
      <w:suppressAutoHyphens/>
      <w:spacing w:before="48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ANT">
    <w:name w:val="ANT"/>
    <w:basedOn w:val="Normal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vanish/>
      <w:color w:val="800080"/>
      <w:szCs w:val="20"/>
      <w:u w:val="single"/>
    </w:rPr>
  </w:style>
  <w:style w:type="paragraph" w:customStyle="1" w:styleId="CMT">
    <w:name w:val="CMT"/>
    <w:basedOn w:val="Normal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vanish/>
      <w:color w:val="0000FF"/>
      <w:szCs w:val="20"/>
    </w:rPr>
  </w:style>
  <w:style w:type="paragraph" w:customStyle="1" w:styleId="Default">
    <w:name w:val="Default"/>
    <w:rsid w:val="006E77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ableHeading-WHITE">
    <w:name w:val="Table Heading - WHITE"/>
    <w:basedOn w:val="Default"/>
    <w:next w:val="Default"/>
    <w:uiPriority w:val="99"/>
    <w:rsid w:val="006E77F9"/>
    <w:rPr>
      <w:color w:val="auto"/>
    </w:rPr>
  </w:style>
  <w:style w:type="character" w:styleId="CommentReference">
    <w:name w:val="annotation reference"/>
    <w:uiPriority w:val="99"/>
    <w:semiHidden/>
    <w:unhideWhenUsed/>
    <w:rsid w:val="006E77F9"/>
    <w:rPr>
      <w:sz w:val="16"/>
      <w:szCs w:val="16"/>
    </w:rPr>
  </w:style>
  <w:style w:type="character" w:customStyle="1" w:styleId="CPR">
    <w:name w:val="CPR"/>
    <w:basedOn w:val="DefaultParagraphFont"/>
    <w:rsid w:val="006E77F9"/>
  </w:style>
  <w:style w:type="character" w:customStyle="1" w:styleId="SPN">
    <w:name w:val="SPN"/>
    <w:basedOn w:val="DefaultParagraphFont"/>
    <w:rsid w:val="006E77F9"/>
  </w:style>
  <w:style w:type="character" w:customStyle="1" w:styleId="SPD">
    <w:name w:val="SPD"/>
    <w:basedOn w:val="DefaultParagraphFont"/>
    <w:rsid w:val="006E77F9"/>
  </w:style>
  <w:style w:type="character" w:customStyle="1" w:styleId="NUM">
    <w:name w:val="NUM"/>
    <w:basedOn w:val="DefaultParagraphFont"/>
    <w:rsid w:val="006E77F9"/>
  </w:style>
  <w:style w:type="character" w:customStyle="1" w:styleId="NAM">
    <w:name w:val="NAM"/>
    <w:basedOn w:val="DefaultParagraphFont"/>
    <w:rsid w:val="006E77F9"/>
  </w:style>
  <w:style w:type="character" w:customStyle="1" w:styleId="SI">
    <w:name w:val="SI"/>
    <w:rsid w:val="006E77F9"/>
    <w:rPr>
      <w:color w:val="008080"/>
    </w:rPr>
  </w:style>
  <w:style w:type="character" w:customStyle="1" w:styleId="IP">
    <w:name w:val="IP"/>
    <w:rsid w:val="006E77F9"/>
    <w:rPr>
      <w:color w:val="FF0000"/>
    </w:rPr>
  </w:style>
  <w:style w:type="character" w:styleId="PlaceholderText">
    <w:name w:val="Placeholder Text"/>
    <w:basedOn w:val="DefaultParagraphFont"/>
    <w:uiPriority w:val="99"/>
    <w:semiHidden/>
    <w:rsid w:val="00512797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BC1F33"/>
    <w:rPr>
      <w:rFonts w:ascii="Times New Roman Bold" w:eastAsiaTheme="majorEastAsia" w:hAnsi="Times New Roman Bold" w:cstheme="majorBidi"/>
      <w:b/>
      <w:caps/>
      <w:sz w:val="28"/>
      <w:szCs w:val="26"/>
    </w:rPr>
  </w:style>
  <w:style w:type="paragraph" w:customStyle="1" w:styleId="Category">
    <w:name w:val="Category"/>
    <w:basedOn w:val="Normal"/>
    <w:link w:val="CategoryChar"/>
    <w:qFormat/>
    <w:rsid w:val="00AA6050"/>
    <w:pPr>
      <w:keepNext/>
      <w:keepLines/>
      <w:spacing w:before="240" w:after="0"/>
      <w:jc w:val="center"/>
      <w:outlineLvl w:val="0"/>
    </w:pPr>
    <w:rPr>
      <w:rFonts w:ascii="Times New Roman Bold" w:eastAsiaTheme="majorEastAsia" w:hAnsi="Times New Roman Bold" w:cs="Times New Roman"/>
      <w:b/>
      <w:caps/>
      <w:color w:val="000000" w:themeColor="text1"/>
      <w:sz w:val="36"/>
      <w:szCs w:val="32"/>
    </w:rPr>
  </w:style>
  <w:style w:type="paragraph" w:customStyle="1" w:styleId="CategoryDescription">
    <w:name w:val="Category Description"/>
    <w:basedOn w:val="Normal"/>
    <w:link w:val="CategoryDescriptionChar"/>
    <w:qFormat/>
    <w:rsid w:val="00AA6050"/>
    <w:pPr>
      <w:spacing w:before="40" w:after="400"/>
      <w:jc w:val="center"/>
      <w:outlineLvl w:val="0"/>
    </w:pPr>
    <w:rPr>
      <w:rFonts w:ascii="Times New Roman Bold" w:hAnsi="Times New Roman Bold" w:cs="Times New Roman"/>
      <w:b/>
      <w:bCs/>
      <w:caps/>
      <w:sz w:val="36"/>
      <w:szCs w:val="36"/>
    </w:rPr>
  </w:style>
  <w:style w:type="character" w:customStyle="1" w:styleId="CategoryChar">
    <w:name w:val="Category Char"/>
    <w:basedOn w:val="DefaultParagraphFont"/>
    <w:link w:val="Category"/>
    <w:rsid w:val="00AA6050"/>
    <w:rPr>
      <w:rFonts w:ascii="Times New Roman Bold" w:eastAsiaTheme="majorEastAsia" w:hAnsi="Times New Roman Bold" w:cs="Times New Roman"/>
      <w:b/>
      <w:caps/>
      <w:color w:val="000000" w:themeColor="text1"/>
      <w:sz w:val="36"/>
      <w:szCs w:val="32"/>
    </w:rPr>
  </w:style>
  <w:style w:type="character" w:customStyle="1" w:styleId="CategoryDescriptionChar">
    <w:name w:val="Category Description Char"/>
    <w:basedOn w:val="DefaultParagraphFont"/>
    <w:link w:val="CategoryDescription"/>
    <w:rsid w:val="00AA6050"/>
    <w:rPr>
      <w:rFonts w:ascii="Times New Roman Bold" w:hAnsi="Times New Roman Bold" w:cs="Times New Roman"/>
      <w:b/>
      <w:bCs/>
      <w:caps/>
      <w:sz w:val="36"/>
      <w:szCs w:val="36"/>
    </w:rPr>
  </w:style>
  <w:style w:type="paragraph" w:customStyle="1" w:styleId="NormalSS">
    <w:name w:val="Normal SS"/>
    <w:basedOn w:val="Normal"/>
    <w:qFormat/>
    <w:rsid w:val="00CE6665"/>
    <w:rPr>
      <w:rFonts w:ascii="Times New Roman" w:hAnsi="Times New Roman" w:cs="Times New Roman"/>
      <w:sz w:val="28"/>
    </w:rPr>
  </w:style>
  <w:style w:type="character" w:styleId="Mention">
    <w:name w:val="Mention"/>
    <w:basedOn w:val="DefaultParagraphFont"/>
    <w:uiPriority w:val="99"/>
    <w:unhideWhenUsed/>
    <w:rsid w:val="007F5D0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2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7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12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0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0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08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102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181D8D44DF645A98AAE70BFE7743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52083-8D9B-4ED8-B6A5-8431A28F813E}"/>
      </w:docPartPr>
      <w:docPartBody>
        <w:p w:rsidR="0091123C" w:rsidRDefault="0091123C">
          <w:r w:rsidRPr="00846B8A">
            <w:rPr>
              <w:rStyle w:val="PlaceholderText"/>
            </w:rPr>
            <w:t>[Title]</w:t>
          </w:r>
        </w:p>
      </w:docPartBody>
    </w:docPart>
    <w:docPart>
      <w:docPartPr>
        <w:name w:val="C42CA9BDADFE42F9A4E077777DC20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33196-5FAD-497C-8309-AB313F6A804F}"/>
      </w:docPartPr>
      <w:docPartBody>
        <w:p w:rsidR="000309BA" w:rsidRDefault="006B16F8" w:rsidP="006B16F8">
          <w:pPr>
            <w:pStyle w:val="C42CA9BDADFE42F9A4E077777DC20141"/>
          </w:pPr>
          <w:r w:rsidRPr="00E95965">
            <w:rPr>
              <w:rStyle w:val="PlaceholderText"/>
            </w:rPr>
            <w:t>[Category]</w:t>
          </w:r>
        </w:p>
      </w:docPartBody>
    </w:docPart>
    <w:docPart>
      <w:docPartPr>
        <w:name w:val="EEB9FB85BB54431C80DB09B2104BC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CAB81-25CC-4ED5-836D-DAA7764C4260}"/>
      </w:docPartPr>
      <w:docPartBody>
        <w:p w:rsidR="000309BA" w:rsidRDefault="006B16F8" w:rsidP="006B16F8">
          <w:pPr>
            <w:pStyle w:val="EEB9FB85BB54431C80DB09B2104BC611"/>
          </w:pPr>
          <w:r w:rsidRPr="00E95965">
            <w:rPr>
              <w:rStyle w:val="PlaceholderText"/>
            </w:rPr>
            <w:t>[Category Description]</w:t>
          </w:r>
        </w:p>
      </w:docPartBody>
    </w:docPart>
    <w:docPart>
      <w:docPartPr>
        <w:name w:val="D78A1CAC498E4F4484BEC74DA4410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906DA-958A-4983-8FAA-3B1ECA2F0B0E}"/>
      </w:docPartPr>
      <w:docPartBody>
        <w:p w:rsidR="0044457A" w:rsidRDefault="0044457A">
          <w:r w:rsidRPr="006A4633">
            <w:rPr>
              <w:rStyle w:val="PlaceholderText"/>
            </w:rPr>
            <w:t>[Spec Type]</w:t>
          </w:r>
        </w:p>
      </w:docPartBody>
    </w:docPart>
    <w:docPart>
      <w:docPartPr>
        <w:name w:val="3B689C3CFAE5435CAAAC5132B7B1A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FB011-F5B5-4D79-A6A9-3371D35B0584}"/>
      </w:docPartPr>
      <w:docPartBody>
        <w:p w:rsidR="0044457A" w:rsidRDefault="0044457A">
          <w:r w:rsidRPr="006A4633">
            <w:rPr>
              <w:rStyle w:val="PlaceholderText"/>
            </w:rPr>
            <w:t>[Contract Number]</w:t>
          </w:r>
        </w:p>
      </w:docPartBody>
    </w:docPart>
    <w:docPart>
      <w:docPartPr>
        <w:name w:val="43A00485522E4944A7DEE5CEFB310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574A7-54DA-4CF7-9605-B5A440E4F02A}"/>
      </w:docPartPr>
      <w:docPartBody>
        <w:p w:rsidR="0044457A" w:rsidRDefault="0044457A">
          <w:r w:rsidRPr="006A4633">
            <w:rPr>
              <w:rStyle w:val="PlaceholderText"/>
            </w:rPr>
            <w:t>[Title]</w:t>
          </w:r>
        </w:p>
      </w:docPartBody>
    </w:docPart>
    <w:docPart>
      <w:docPartPr>
        <w:name w:val="77E607492C7941128880DFBF06EC3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00D1D-D024-48C9-A495-28251E2D9BA9}"/>
      </w:docPartPr>
      <w:docPartBody>
        <w:p w:rsidR="0044457A" w:rsidRDefault="0044457A">
          <w:r w:rsidRPr="006A4633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23C"/>
    <w:rsid w:val="000309BA"/>
    <w:rsid w:val="00087ABF"/>
    <w:rsid w:val="000961C6"/>
    <w:rsid w:val="00131936"/>
    <w:rsid w:val="0017591E"/>
    <w:rsid w:val="00257A31"/>
    <w:rsid w:val="002818E3"/>
    <w:rsid w:val="002961D5"/>
    <w:rsid w:val="00340B1A"/>
    <w:rsid w:val="0034311C"/>
    <w:rsid w:val="00396D38"/>
    <w:rsid w:val="003F005E"/>
    <w:rsid w:val="0044457A"/>
    <w:rsid w:val="0046664B"/>
    <w:rsid w:val="004F6961"/>
    <w:rsid w:val="005C23AE"/>
    <w:rsid w:val="0067187B"/>
    <w:rsid w:val="006A10E9"/>
    <w:rsid w:val="006B16F8"/>
    <w:rsid w:val="006E6450"/>
    <w:rsid w:val="0070407D"/>
    <w:rsid w:val="00731CFA"/>
    <w:rsid w:val="007472F8"/>
    <w:rsid w:val="007A7005"/>
    <w:rsid w:val="007F58C3"/>
    <w:rsid w:val="008006C6"/>
    <w:rsid w:val="00836AA3"/>
    <w:rsid w:val="00852124"/>
    <w:rsid w:val="00892E6F"/>
    <w:rsid w:val="008B0962"/>
    <w:rsid w:val="008D1DA1"/>
    <w:rsid w:val="008D56BC"/>
    <w:rsid w:val="0091123C"/>
    <w:rsid w:val="00984704"/>
    <w:rsid w:val="009F7BC8"/>
    <w:rsid w:val="00A13F91"/>
    <w:rsid w:val="00A37598"/>
    <w:rsid w:val="00A775BE"/>
    <w:rsid w:val="00A9394D"/>
    <w:rsid w:val="00B519A9"/>
    <w:rsid w:val="00B81ED3"/>
    <w:rsid w:val="00D96978"/>
    <w:rsid w:val="00DA43BA"/>
    <w:rsid w:val="00DB08FE"/>
    <w:rsid w:val="00DD4FC8"/>
    <w:rsid w:val="00E93D3E"/>
    <w:rsid w:val="00EB35D4"/>
    <w:rsid w:val="00EF43F5"/>
    <w:rsid w:val="00F30A93"/>
    <w:rsid w:val="00FD2BCF"/>
    <w:rsid w:val="00FE482B"/>
    <w:rsid w:val="00FE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457A"/>
    <w:rPr>
      <w:color w:val="808080"/>
    </w:rPr>
  </w:style>
  <w:style w:type="paragraph" w:customStyle="1" w:styleId="C42CA9BDADFE42F9A4E077777DC20141">
    <w:name w:val="C42CA9BDADFE42F9A4E077777DC20141"/>
    <w:rsid w:val="006B16F8"/>
  </w:style>
  <w:style w:type="paragraph" w:customStyle="1" w:styleId="EEB9FB85BB54431C80DB09B2104BC611">
    <w:name w:val="EEB9FB85BB54431C80DB09B2104BC611"/>
    <w:rsid w:val="006B16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TOC_x0020_Group xmlns="64a3e435-be48-4f0a-a6e5-62b31e02ddd9">Category 100 – Preliminary</TOC_x0020_Group>
    <TOC_x0020_Group_x0020_Sort xmlns="64a3e435-be48-4f0a-a6e5-62b31e02ddd9">Part 3: Category 100 - Preliminary</TOC_x0020_Group_x0020_Sort>
    <Spec_x0020_Type xmlns="64a3e435-be48-4f0a-a6e5-62b31e02ddd9">Special Provisions</Spec_x0020_Type>
    <Title_x0020_2 xmlns="64a3e435-be48-4f0a-a6e5-62b31e02ddd9" xsi:nil="true"/>
    <Sheets xmlns="64a3e435-be48-4f0a-a6e5-62b31e02ddd9">1</Sheets>
    <Version_x0020_Date xmlns="64a3e435-be48-4f0a-a6e5-62b31e02ddd9">2024-05-10T04:00:00+00:00</Version_x0020_Date>
    <Wiki_x0020_URL xmlns="64a3e435-be48-4f0a-a6e5-62b31e02ddd9">
      <Url>https://wiki.roads.maryland.gov/mediawiki/index.php/103_ENGINEERS_OFFICE</Url>
      <Description>Section 103</Description>
    </Wiki_x0020_URL>
    <Doc_x0020_Sort_x0020_Order xmlns="64a3e435-be48-4f0a-a6e5-62b31e02ddd9">3</Doc_x0020_Sort_x0020_Order>
    <Table_x0020_Of_x0020_Contents xmlns="64a3e435-be48-4f0a-a6e5-62b31e02ddd9">SP - Section 103 — Engineers Office</Table_x0020_Of_x0020_Contents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>103.04 Measurement and Payment - Bundled Contracts Only</TOC_x0020_Supplemental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rc_x0020_Document_x0020_ID xmlns="64a3e435-be48-4f0a-a6e5-62b31e02ddd9">
      <Url xsi:nil="true"/>
      <Description xsi:nil="true"/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>Only used in Bundled Contracts.</TOC_x0020_Note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FileSizeLimit xmlns="64a3e435-be48-4f0a-a6e5-62b31e02ddd9" xsi:nil="true"/>
    <_dlc_DocIdUrl xmlns="84443a9c-7594-4ac3-8f1c-e65bf2ac8b8e">
      <Url>https://mdotgov.sharepoint.com/sites/MDOTSHAProjectDevelopmentHub/_layouts/15/DocIdRedir.aspx?ID=PDHB-716736527-2632</Url>
      <Description>PDHB-716736527-2632</Description>
    </_dlc_DocIdUrl>
    <_dlc_DocId xmlns="84443a9c-7594-4ac3-8f1c-e65bf2ac8b8e">PDHB-716736527-2632</_dlc_DocId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532A21-027D-4425-876A-CA25F32315CF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2.xml><?xml version="1.0" encoding="utf-8"?>
<ds:datastoreItem xmlns:ds="http://schemas.openxmlformats.org/officeDocument/2006/customXml" ds:itemID="{D7F7FEFD-C679-4511-8262-8657129D59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E533A9A-C281-4B10-A881-F8F815A1A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CCB070-BD0A-4F23-A6B3-84166E8F3102}"/>
</file>

<file path=customXml/itemProps5.xml><?xml version="1.0" encoding="utf-8"?>
<ds:datastoreItem xmlns:ds="http://schemas.openxmlformats.org/officeDocument/2006/customXml" ds:itemID="{C0E1824E-9B7E-4AE9-928E-EC1E3041198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2FAAC1-48EB-4B6D-959C-F6B4EB32A2A5}"/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224</Words>
  <Characters>1162</Characters>
  <Application>Microsoft Office Word</Application>
  <DocSecurity>0</DocSecurity>
  <Lines>32</Lines>
  <Paragraphs>14</Paragraphs>
  <ScaleCrop>false</ScaleCrop>
  <Company/>
  <LinksUpToDate>false</LinksUpToDate>
  <CharactersWithSpaces>1372</CharactersWithSpaces>
  <SharedDoc>false</SharedDoc>
  <HLinks>
    <vt:vector size="6" baseType="variant">
      <vt:variant>
        <vt:i4>7405653</vt:i4>
      </vt:variant>
      <vt:variant>
        <vt:i4>0</vt:i4>
      </vt:variant>
      <vt:variant>
        <vt:i4>0</vt:i4>
      </vt:variant>
      <vt:variant>
        <vt:i4>5</vt:i4>
      </vt:variant>
      <vt:variant>
        <vt:lpwstr>mailto:RDelosReyes@mdot.state.md.us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 — Engineers Office</dc:title>
  <dc:subject>SP</dc:subject>
  <dc:creator>Daniel Chang-Ramirez</dc:creator>
  <cp:keywords/>
  <dc:description/>
  <cp:lastModifiedBy>Reynaldo Delos Reyes</cp:lastModifiedBy>
  <cp:revision>40</cp:revision>
  <dcterms:created xsi:type="dcterms:W3CDTF">2024-05-08T10:28:00Z</dcterms:created>
  <dcterms:modified xsi:type="dcterms:W3CDTF">2024-05-14T16:17:00Z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ocset_NoMedatataSyncRequired">
    <vt:lpwstr>False</vt:lpwstr>
  </property>
  <property fmtid="{D5CDD505-2E9C-101B-9397-08002B2CF9AE}" pid="4" name="Category Description">
    <vt:lpwstr>Preliminary</vt:lpwstr>
  </property>
  <property fmtid="{D5CDD505-2E9C-101B-9397-08002B2CF9AE}" pid="5" name="Maintain Specification Data">
    <vt:lpwstr>https://mdotgov.sharepoint.com/sites/SHASPIClearinghouse/_layouts/15/wrkstat.aspx?List=3de44f90-6b21-474e-9c95-529d0c636bf0&amp;WorkflowInstanceName=c6103f0f-da3d-4287-90f3-e9cf22d74e6e, Workflow Completed</vt:lpwstr>
  </property>
  <property fmtid="{D5CDD505-2E9C-101B-9397-08002B2CF9AE}" pid="6" name="SpecGroup">
    <vt:lpwstr>1 - Standard Specification</vt:lpwstr>
  </property>
  <property fmtid="{D5CDD505-2E9C-101B-9397-08002B2CF9AE}" pid="7" name="_dlc_DocIdItemGuid">
    <vt:lpwstr>5fd07727-aa19-410c-a69a-c7de2bd9eac0</vt:lpwstr>
  </property>
  <property fmtid="{D5CDD505-2E9C-101B-9397-08002B2CF9AE}" pid="8" name="Project Description Short">
    <vt:lpwstr/>
  </property>
  <property fmtid="{D5CDD505-2E9C-101B-9397-08002B2CF9AE}" pid="9" name="Project Description Long">
    <vt:lpwstr/>
  </property>
  <property fmtid="{D5CDD505-2E9C-101B-9397-08002B2CF9AE}" pid="10" name="DocumentSetDescription">
    <vt:lpwstr/>
  </property>
  <property fmtid="{D5CDD505-2E9C-101B-9397-08002B2CF9AE}" pid="11" name="Src Document ID">
    <vt:lpwstr/>
  </property>
  <property fmtid="{D5CDD505-2E9C-101B-9397-08002B2CF9AE}" pid="12" name="xd_ProgID">
    <vt:lpwstr/>
  </property>
  <property fmtid="{D5CDD505-2E9C-101B-9397-08002B2CF9AE}" pid="13" name="TOC Note">
    <vt:lpwstr/>
  </property>
  <property fmtid="{D5CDD505-2E9C-101B-9397-08002B2CF9AE}" pid="14" name="FAP Number">
    <vt:lpwstr/>
  </property>
  <property fmtid="{D5CDD505-2E9C-101B-9397-08002B2CF9AE}" pid="15" name="Diesel Fuel">
    <vt:lpwstr/>
  </property>
  <property fmtid="{D5CDD505-2E9C-101B-9397-08002B2CF9AE}" pid="16" name="Low-Capacity Printer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Current Indicator">
    <vt:lpwstr/>
  </property>
  <property fmtid="{D5CDD505-2E9C-101B-9397-08002B2CF9AE}" pid="20" name="_ExtendedDescription">
    <vt:lpwstr/>
  </property>
  <property fmtid="{D5CDD505-2E9C-101B-9397-08002B2CF9AE}" pid="21" name="TOC Supplemental">
    <vt:lpwstr/>
  </property>
  <property fmtid="{D5CDD505-2E9C-101B-9397-08002B2CF9AE}" pid="22" name="Desktop">
    <vt:lpwstr/>
  </property>
  <property fmtid="{D5CDD505-2E9C-101B-9397-08002B2CF9AE}" pid="23" name="Standard Specification Book">
    <vt:lpwstr/>
  </property>
  <property fmtid="{D5CDD505-2E9C-101B-9397-08002B2CF9AE}" pid="24" name="Pre-bid Time">
    <vt:lpwstr/>
  </property>
  <property fmtid="{D5CDD505-2E9C-101B-9397-08002B2CF9AE}" pid="25" name="Specification Classification">
    <vt:lpwstr/>
  </property>
  <property fmtid="{D5CDD505-2E9C-101B-9397-08002B2CF9AE}" pid="26" name="Failure to Maintain">
    <vt:lpwstr/>
  </property>
  <property fmtid="{D5CDD505-2E9C-101B-9397-08002B2CF9AE}" pid="27" name="Include_TOC">
    <vt:bool>false</vt:bool>
  </property>
  <property fmtid="{D5CDD505-2E9C-101B-9397-08002B2CF9AE}" pid="28" name="IFB Include">
    <vt:bool>false</vt:bool>
  </property>
  <property fmtid="{D5CDD505-2E9C-101B-9397-08002B2CF9AE}" pid="29" name="Railroad Percent">
    <vt:lpwstr/>
  </property>
  <property fmtid="{D5CDD505-2E9C-101B-9397-08002B2CF9AE}" pid="30" name="High-Capacity Printer">
    <vt:lpwstr/>
  </property>
  <property fmtid="{D5CDD505-2E9C-101B-9397-08002B2CF9AE}" pid="31" name="Pre-bid Location">
    <vt:lpwstr/>
  </property>
  <property fmtid="{D5CDD505-2E9C-101B-9397-08002B2CF9AE}" pid="32" name="Trainees">
    <vt:lpwstr/>
  </property>
  <property fmtid="{D5CDD505-2E9C-101B-9397-08002B2CF9AE}" pid="33" name="Shredder">
    <vt:lpwstr/>
  </property>
  <property fmtid="{D5CDD505-2E9C-101B-9397-08002B2CF9AE}" pid="34" name="Contract Number">
    <vt:lpwstr/>
  </property>
  <property fmtid="{D5CDD505-2E9C-101B-9397-08002B2CF9AE}" pid="35" name="County">
    <vt:lpwstr/>
  </property>
  <property fmtid="{D5CDD505-2E9C-101B-9397-08002B2CF9AE}" pid="36" name="xd_Signature">
    <vt:bool>false</vt:bool>
  </property>
  <property fmtid="{D5CDD505-2E9C-101B-9397-08002B2CF9AE}" pid="37" name="Monitor">
    <vt:lpwstr/>
  </property>
  <property fmtid="{D5CDD505-2E9C-101B-9397-08002B2CF9AE}" pid="38" name="Funding Types">
    <vt:lpwstr/>
  </property>
  <property fmtid="{D5CDD505-2E9C-101B-9397-08002B2CF9AE}" pid="39" name="Camera">
    <vt:lpwstr/>
  </property>
  <property fmtid="{D5CDD505-2E9C-101B-9397-08002B2CF9AE}" pid="40" name="Laptop">
    <vt:lpwstr/>
  </property>
  <property fmtid="{D5CDD505-2E9C-101B-9397-08002B2CF9AE}" pid="41" name="Spec Year">
    <vt:r8>2024</vt:r8>
  </property>
  <property fmtid="{D5CDD505-2E9C-101B-9397-08002B2CF9AE}" pid="42" name="GrammarlyDocumentId">
    <vt:lpwstr>271f8f279030c3a3d466befadcb7def2419ebb48e653e72c9d734dc69aac93a5</vt:lpwstr>
  </property>
  <property fmtid="{D5CDD505-2E9C-101B-9397-08002B2CF9AE}" pid="43" name="AutomationName">
    <vt:lpwstr>👣 Specs - Publish Shelf Spec</vt:lpwstr>
  </property>
  <property fmtid="{D5CDD505-2E9C-101B-9397-08002B2CF9AE}" pid="44" name="IFB Status">
    <vt:lpwstr>Not Started</vt:lpwstr>
  </property>
  <property fmtid="{D5CDD505-2E9C-101B-9397-08002B2CF9AE}" pid="45" name="AutomationDetailAction">
    <vt:lpwstr>Update File Properties - Flow Run Stamp</vt:lpwstr>
  </property>
  <property fmtid="{D5CDD505-2E9C-101B-9397-08002B2CF9AE}" pid="46" name="AutomationFlowRunURL">
    <vt:lpwstr>https://gov.flow.microsoft.us/manage/environments/312a7d9e-f392-e74b-86f8-5bf432d07629/flows/fc4e4e4a-d78d-4cef-34a8-e9b5b0e527a7/runs/08584860029514129159256547645CU01</vt:lpwstr>
  </property>
  <property fmtid="{D5CDD505-2E9C-101B-9397-08002B2CF9AE}" pid="47" name="Order">
    <vt:r8>263200</vt:r8>
  </property>
  <property fmtid="{D5CDD505-2E9C-101B-9397-08002B2CF9AE}" pid="48" name="PDHPath">
    <vt:lpwstr>root</vt:lpwstr>
  </property>
  <property fmtid="{D5CDD505-2E9C-101B-9397-08002B2CF9AE}" pid="49" name="SpecSet_LU">
    <vt:lpwstr>767</vt:lpwstr>
  </property>
  <property fmtid="{D5CDD505-2E9C-101B-9397-08002B2CF9AE}" pid="50" name="TriggerFlowInfo">
    <vt:lpwstr/>
  </property>
  <property fmtid="{D5CDD505-2E9C-101B-9397-08002B2CF9AE}" pid="51" name="Office">
    <vt:lpwstr>New</vt:lpwstr>
  </property>
</Properties>
</file>